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6B657" w14:textId="77777777" w:rsidR="00C90471" w:rsidRDefault="00C90471" w:rsidP="00C90471">
      <w:pPr>
        <w:jc w:val="center"/>
      </w:pPr>
    </w:p>
    <w:p w14:paraId="7E6174B5" w14:textId="2D1A9E48" w:rsidR="00C90471" w:rsidRDefault="00C90471" w:rsidP="00C90471">
      <w:pPr>
        <w:jc w:val="center"/>
      </w:pPr>
      <w:r>
        <w:rPr>
          <w:noProof/>
        </w:rPr>
        <w:drawing>
          <wp:inline distT="0" distB="0" distL="0" distR="0" wp14:anchorId="71370426" wp14:editId="51FE4575">
            <wp:extent cx="2628900" cy="2110631"/>
            <wp:effectExtent l="0" t="0" r="0" b="4445"/>
            <wp:docPr id="1" name="Picture 1" descr="City of Coeur d'Alene - Cd'A unveils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ty of Coeur d'Alene - Cd'A unveils new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07" cy="212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6F98C" w14:textId="1457EFEA" w:rsidR="00C90471" w:rsidRPr="00C90471" w:rsidRDefault="00C90471" w:rsidP="00C90471">
      <w:pPr>
        <w:jc w:val="center"/>
        <w:rPr>
          <w:b/>
          <w:bCs/>
          <w:sz w:val="32"/>
          <w:szCs w:val="32"/>
        </w:rPr>
      </w:pPr>
      <w:r w:rsidRPr="00C90471">
        <w:rPr>
          <w:b/>
          <w:bCs/>
          <w:sz w:val="32"/>
          <w:szCs w:val="32"/>
        </w:rPr>
        <w:t xml:space="preserve">City of Coeur d’ Alene </w:t>
      </w:r>
      <w:r>
        <w:rPr>
          <w:b/>
          <w:bCs/>
          <w:sz w:val="32"/>
          <w:szCs w:val="32"/>
        </w:rPr>
        <w:t xml:space="preserve">Parks and </w:t>
      </w:r>
      <w:r w:rsidRPr="00C90471">
        <w:rPr>
          <w:b/>
          <w:bCs/>
          <w:sz w:val="32"/>
          <w:szCs w:val="32"/>
        </w:rPr>
        <w:t>Recreation</w:t>
      </w:r>
    </w:p>
    <w:p w14:paraId="03FEC726" w14:textId="5826B42F" w:rsidR="00C90471" w:rsidRPr="00C90471" w:rsidRDefault="00C90471" w:rsidP="00C90471">
      <w:pPr>
        <w:jc w:val="center"/>
        <w:rPr>
          <w:sz w:val="28"/>
          <w:szCs w:val="28"/>
        </w:rPr>
      </w:pPr>
      <w:r w:rsidRPr="00C90471">
        <w:rPr>
          <w:sz w:val="28"/>
          <w:szCs w:val="28"/>
        </w:rPr>
        <w:t>Kindergarten &amp; 1</w:t>
      </w:r>
      <w:r w:rsidRPr="00C90471">
        <w:rPr>
          <w:sz w:val="28"/>
          <w:szCs w:val="28"/>
          <w:vertAlign w:val="superscript"/>
        </w:rPr>
        <w:t>st</w:t>
      </w:r>
      <w:r w:rsidRPr="00C90471">
        <w:rPr>
          <w:sz w:val="28"/>
          <w:szCs w:val="28"/>
        </w:rPr>
        <w:t xml:space="preserve"> Grade Micro Soccer Rules</w:t>
      </w:r>
    </w:p>
    <w:p w14:paraId="28B486AA" w14:textId="77777777" w:rsidR="00C90471" w:rsidRPr="00C90471" w:rsidRDefault="00C90471" w:rsidP="00C90471">
      <w:pPr>
        <w:jc w:val="center"/>
        <w:rPr>
          <w:sz w:val="24"/>
          <w:szCs w:val="24"/>
        </w:rPr>
      </w:pPr>
    </w:p>
    <w:p w14:paraId="7B301EAA" w14:textId="2D793ABE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Games are played 3 versus 3 on a 60ft by 90ft field. </w:t>
      </w:r>
    </w:p>
    <w:p w14:paraId="2084B5EA" w14:textId="1ADB767A" w:rsidR="00C90471" w:rsidRPr="00192BFD" w:rsidRDefault="00C90471" w:rsidP="00192BFD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No officials are assigned for </w:t>
      </w:r>
      <w:r w:rsidR="00192BFD">
        <w:rPr>
          <w:sz w:val="24"/>
          <w:szCs w:val="24"/>
        </w:rPr>
        <w:t>m</w:t>
      </w:r>
      <w:r w:rsidRPr="00C90471">
        <w:rPr>
          <w:sz w:val="24"/>
          <w:szCs w:val="24"/>
        </w:rPr>
        <w:t>icro soccer</w:t>
      </w:r>
      <w:r w:rsidR="00192BFD">
        <w:rPr>
          <w:sz w:val="24"/>
          <w:szCs w:val="24"/>
        </w:rPr>
        <w:t xml:space="preserve">. </w:t>
      </w:r>
      <w:r w:rsidR="00192BFD" w:rsidRPr="00192BFD">
        <w:rPr>
          <w:sz w:val="24"/>
          <w:szCs w:val="24"/>
        </w:rPr>
        <w:t>*C</w:t>
      </w:r>
      <w:r w:rsidRPr="00192BFD">
        <w:rPr>
          <w:sz w:val="24"/>
          <w:szCs w:val="24"/>
        </w:rPr>
        <w:t>oaches and parents officiate and time games</w:t>
      </w:r>
      <w:r w:rsidR="00192BFD">
        <w:rPr>
          <w:sz w:val="24"/>
          <w:szCs w:val="24"/>
        </w:rPr>
        <w:t>*</w:t>
      </w:r>
      <w:r w:rsidRPr="00192BFD">
        <w:rPr>
          <w:sz w:val="24"/>
          <w:szCs w:val="24"/>
        </w:rPr>
        <w:t xml:space="preserve"> </w:t>
      </w:r>
    </w:p>
    <w:p w14:paraId="0CCF8A66" w14:textId="62B433A7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Games are 30 minutes long – 3 periods of 10 minutes. </w:t>
      </w:r>
    </w:p>
    <w:p w14:paraId="1CB48D4B" w14:textId="3A9D5276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Free substitution at the coach’s discretion. </w:t>
      </w:r>
    </w:p>
    <w:p w14:paraId="0876DCAB" w14:textId="075F5587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No goalies will be used. </w:t>
      </w:r>
    </w:p>
    <w:p w14:paraId="179E6379" w14:textId="0072B812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No offsides. </w:t>
      </w:r>
    </w:p>
    <w:p w14:paraId="6840CE9C" w14:textId="793AEDC1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No direct or penalty kicks on violations. </w:t>
      </w:r>
    </w:p>
    <w:p w14:paraId="255B471E" w14:textId="6AD602AF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Corner kicks and throw-ins are used. </w:t>
      </w:r>
    </w:p>
    <w:p w14:paraId="7CAD37AC" w14:textId="7DDB40A0" w:rsid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Ball placed in the middle of the field after a goal. </w:t>
      </w:r>
    </w:p>
    <w:p w14:paraId="37E85819" w14:textId="60E52661" w:rsidR="00CB7EEE" w:rsidRPr="00C90471" w:rsidRDefault="00CB7EEE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Size #3 ball used for both leagues.</w:t>
      </w:r>
    </w:p>
    <w:p w14:paraId="7CD2A632" w14:textId="54C1D956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sz w:val="24"/>
          <w:szCs w:val="24"/>
        </w:rPr>
        <w:t xml:space="preserve">Shin guards are required. </w:t>
      </w:r>
    </w:p>
    <w:p w14:paraId="5495702C" w14:textId="2903287B" w:rsidR="00C90471" w:rsidRPr="00C90471" w:rsidRDefault="00C90471" w:rsidP="00C904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C90471">
        <w:rPr>
          <w:b/>
          <w:bCs/>
          <w:sz w:val="24"/>
          <w:szCs w:val="24"/>
        </w:rPr>
        <w:t>Have fun!</w:t>
      </w:r>
      <w:r w:rsidRPr="00C90471">
        <w:rPr>
          <w:sz w:val="24"/>
          <w:szCs w:val="24"/>
        </w:rPr>
        <w:t xml:space="preserve"> </w:t>
      </w:r>
    </w:p>
    <w:p w14:paraId="2D3D5916" w14:textId="77777777" w:rsidR="00C90471" w:rsidRDefault="00C90471"/>
    <w:sectPr w:rsidR="00C904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656D9"/>
    <w:multiLevelType w:val="hybridMultilevel"/>
    <w:tmpl w:val="39666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C31E9"/>
    <w:multiLevelType w:val="hybridMultilevel"/>
    <w:tmpl w:val="14B26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327906">
    <w:abstractNumId w:val="0"/>
  </w:num>
  <w:num w:numId="2" w16cid:durableId="2135170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471"/>
    <w:rsid w:val="00192BFD"/>
    <w:rsid w:val="001A064D"/>
    <w:rsid w:val="004D419A"/>
    <w:rsid w:val="006F7C98"/>
    <w:rsid w:val="007C33F7"/>
    <w:rsid w:val="007F3055"/>
    <w:rsid w:val="00C02C66"/>
    <w:rsid w:val="00C90471"/>
    <w:rsid w:val="00CB7EEE"/>
    <w:rsid w:val="00DD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71647"/>
  <w15:chartTrackingRefBased/>
  <w15:docId w15:val="{D5F2757D-BE1E-4AF1-B983-33C4063D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ANDERSON, JORDAN</dc:creator>
  <cp:keywords/>
  <dc:description/>
  <cp:lastModifiedBy>ANDERSON, JORDAN</cp:lastModifiedBy>
  <cp:revision>5</cp:revision>
  <cp:lastPrinted>2026-03-24T22:34:00Z</cp:lastPrinted>
  <dcterms:created xsi:type="dcterms:W3CDTF">2024-08-26T23:26:00Z</dcterms:created>
  <dcterms:modified xsi:type="dcterms:W3CDTF">2026-03-24T22:40:00Z</dcterms:modified>
</cp:coreProperties>
</file>