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FC6242" w14:textId="77777777" w:rsidR="004639F3" w:rsidRDefault="00C26FFF" w:rsidP="006F47C6">
      <w:pPr>
        <w:jc w:val="center"/>
        <w:rPr>
          <w:rFonts w:eastAsia="Times New Roman"/>
          <w:b/>
          <w:sz w:val="28"/>
        </w:rPr>
      </w:pPr>
      <w:r w:rsidRPr="00C26FFF">
        <w:rPr>
          <w:rFonts w:eastAsia="Times New Roman"/>
          <w:b/>
          <w:sz w:val="28"/>
        </w:rPr>
        <w:t>Youth Sports Reopening Procedures and Protocols – Grand Prairie Parks, Arts and Recreation Department</w:t>
      </w:r>
    </w:p>
    <w:p w14:paraId="2B525B57" w14:textId="77777777" w:rsidR="00C26FFF" w:rsidRPr="00C26FFF" w:rsidRDefault="00C26FFF" w:rsidP="00C26FFF">
      <w:pPr>
        <w:jc w:val="center"/>
        <w:rPr>
          <w:rFonts w:eastAsia="Times New Roman"/>
          <w:b/>
          <w:sz w:val="28"/>
        </w:rPr>
      </w:pPr>
    </w:p>
    <w:p w14:paraId="1186D886" w14:textId="77777777" w:rsidR="00C26FFF" w:rsidRDefault="004639F3" w:rsidP="004639F3">
      <w:pPr>
        <w:rPr>
          <w:rFonts w:eastAsia="Times New Roman"/>
        </w:rPr>
      </w:pPr>
      <w:r>
        <w:rPr>
          <w:rFonts w:eastAsia="Times New Roman"/>
        </w:rPr>
        <w:t>The City of Grand Prairie Parks, Arts &amp; Recreations will adhere to federal, state, local city and/or county guidelines to help avoid exposure and transmission of COVID-19 at all athletic events</w:t>
      </w:r>
      <w:r w:rsidR="00C26FFF">
        <w:rPr>
          <w:rFonts w:eastAsia="Times New Roman"/>
        </w:rPr>
        <w:t xml:space="preserve"> and facilities</w:t>
      </w:r>
      <w:r>
        <w:rPr>
          <w:rFonts w:eastAsia="Times New Roman"/>
        </w:rPr>
        <w:t xml:space="preserve">. Anyone experiencing flu-like symptoms </w:t>
      </w:r>
      <w:r w:rsidR="00C26FFF">
        <w:rPr>
          <w:rFonts w:eastAsia="Times New Roman"/>
        </w:rPr>
        <w:t xml:space="preserve">with a temperature over 100 </w:t>
      </w:r>
      <w:proofErr w:type="gramStart"/>
      <w:r w:rsidR="00C26FFF">
        <w:rPr>
          <w:rFonts w:eastAsia="Times New Roman"/>
        </w:rPr>
        <w:t xml:space="preserve">degrees, </w:t>
      </w:r>
      <w:r>
        <w:rPr>
          <w:rFonts w:eastAsia="Times New Roman"/>
        </w:rPr>
        <w:t>or</w:t>
      </w:r>
      <w:proofErr w:type="gramEnd"/>
      <w:r>
        <w:rPr>
          <w:rFonts w:eastAsia="Times New Roman"/>
        </w:rPr>
        <w:t xml:space="preserve"> has come in contact with anyone that has tested positive for COVID-19 is prohibited from participating/attending any athletic event. Please be advised that by using the website or attending any event sanctioned by the city of Grand Prairie Parks, Arts &amp; Recreation, you are acknowledging the inherent danger associated with social activities such as youth sports during this Global Pandemic and accepting responsibility for your health and the health of your family.</w:t>
      </w:r>
    </w:p>
    <w:p w14:paraId="7D2D3DD4" w14:textId="77777777" w:rsidR="00C26FFF" w:rsidRDefault="004639F3" w:rsidP="004639F3">
      <w:pPr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</w:rPr>
        <w:br/>
      </w:r>
      <w:r w:rsidRPr="00C26FFF">
        <w:rPr>
          <w:rFonts w:eastAsia="Times New Roman"/>
          <w:b/>
        </w:rPr>
        <w:t>- ARRIVAL TO VENUE.</w:t>
      </w:r>
      <w:r>
        <w:rPr>
          <w:rFonts w:eastAsia="Times New Roman"/>
        </w:rPr>
        <w:br/>
      </w:r>
      <w:r>
        <w:rPr>
          <w:rFonts w:eastAsia="Times New Roman"/>
        </w:rPr>
        <w:br/>
        <w:t>Mandatory:</w:t>
      </w:r>
      <w:r>
        <w:rPr>
          <w:rFonts w:eastAsia="Times New Roman"/>
        </w:rPr>
        <w:br/>
      </w:r>
      <w:r>
        <w:rPr>
          <w:rFonts w:eastAsia="Times New Roman"/>
        </w:rPr>
        <w:br/>
        <w:t>All participants, spectators, and employees must adhere to six-foot physical distanci</w:t>
      </w:r>
      <w:r w:rsidR="00C26FFF">
        <w:rPr>
          <w:rFonts w:eastAsia="Times New Roman"/>
        </w:rPr>
        <w:t>ng while at the facility/course and not actively taking part in a game.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Must conduct daily symptom assessments by coaches and players (self-evaluation). *Anyone experiencing symptoms </w:t>
      </w:r>
      <w:r w:rsidR="00C26FFF">
        <w:rPr>
          <w:rFonts w:eastAsia="Times New Roman"/>
        </w:rPr>
        <w:t xml:space="preserve">or with a temperature over 100 degrees </w:t>
      </w:r>
      <w:r>
        <w:rPr>
          <w:rFonts w:eastAsia="Times New Roman"/>
        </w:rPr>
        <w:t>must stay home.</w:t>
      </w:r>
      <w:r>
        <w:rPr>
          <w:rFonts w:eastAsia="Times New Roman"/>
        </w:rPr>
        <w:br/>
      </w:r>
      <w:r>
        <w:rPr>
          <w:rFonts w:eastAsia="Times New Roman"/>
        </w:rPr>
        <w:br/>
        <w:t>No team water coolers or shared drinking stations.</w:t>
      </w:r>
      <w:r>
        <w:rPr>
          <w:rFonts w:eastAsia="Times New Roman"/>
        </w:rPr>
        <w:br/>
      </w:r>
      <w:r>
        <w:rPr>
          <w:rFonts w:eastAsia="Times New Roman"/>
        </w:rPr>
        <w:br/>
        <w:t>Parents/fans for the team to play next must stay in their car until their athlete's practice/game is about to start.</w:t>
      </w:r>
      <w:r>
        <w:rPr>
          <w:rFonts w:eastAsia="Times New Roman"/>
        </w:rPr>
        <w:br/>
      </w:r>
      <w:r>
        <w:rPr>
          <w:rFonts w:eastAsia="Times New Roman"/>
        </w:rPr>
        <w:br/>
        <w:t>Recommended:</w:t>
      </w:r>
      <w:r>
        <w:rPr>
          <w:rFonts w:eastAsia="Times New Roman"/>
        </w:rPr>
        <w:br/>
      </w:r>
      <w:r>
        <w:rPr>
          <w:rFonts w:eastAsia="Times New Roman"/>
        </w:rPr>
        <w:br/>
        <w:t>Athletes are strongly recommended to travel to the venue alone or with a member of their immediate household</w:t>
      </w:r>
      <w:r w:rsidR="00C26FFF">
        <w:rPr>
          <w:rFonts w:eastAsia="Times New Roman"/>
        </w:rPr>
        <w:t xml:space="preserve"> only</w:t>
      </w:r>
      <w:r>
        <w:rPr>
          <w:rFonts w:eastAsia="Times New Roman"/>
        </w:rPr>
        <w:t>.</w:t>
      </w:r>
    </w:p>
    <w:p w14:paraId="4BA9F436" w14:textId="77777777" w:rsidR="00C26FFF" w:rsidRDefault="004639F3" w:rsidP="004639F3">
      <w:pPr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</w:rPr>
        <w:br/>
      </w:r>
      <w:r w:rsidRPr="00C26FFF">
        <w:rPr>
          <w:rFonts w:eastAsia="Times New Roman"/>
          <w:b/>
        </w:rPr>
        <w:t>- ATHLETES.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</w:rPr>
        <w:br/>
        <w:t>Mandatory: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Must adhere to </w:t>
      </w:r>
      <w:proofErr w:type="gramStart"/>
      <w:r>
        <w:rPr>
          <w:rFonts w:eastAsia="Times New Roman"/>
        </w:rPr>
        <w:t>six foot</w:t>
      </w:r>
      <w:proofErr w:type="gramEnd"/>
      <w:r>
        <w:rPr>
          <w:rFonts w:eastAsia="Times New Roman"/>
        </w:rPr>
        <w:t xml:space="preserve"> social distancing practices off the field of play.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Must conduct daily symptom assessments by coaches, parents and players (self-evaluation). *Anyone experiencing symptoms </w:t>
      </w:r>
      <w:r w:rsidR="00C26FFF">
        <w:rPr>
          <w:rFonts w:eastAsia="Times New Roman"/>
        </w:rPr>
        <w:t xml:space="preserve">or with a temperature over 100 degrees </w:t>
      </w:r>
      <w:r>
        <w:rPr>
          <w:rFonts w:eastAsia="Times New Roman"/>
        </w:rPr>
        <w:t>must stay home.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Must not share water or equipment. Belongings should be used only by the individual owner or operator including, but not limited to water bottles, gloves, bats, hats, </w:t>
      </w:r>
      <w:r w:rsidR="00C26FFF">
        <w:rPr>
          <w:rFonts w:eastAsia="Times New Roman"/>
        </w:rPr>
        <w:t xml:space="preserve">balls, shin guards, </w:t>
      </w:r>
      <w:r>
        <w:rPr>
          <w:rFonts w:eastAsia="Times New Roman"/>
        </w:rPr>
        <w:t>and other on- and off-field gear.</w:t>
      </w:r>
      <w:r>
        <w:rPr>
          <w:rFonts w:eastAsia="Times New Roman"/>
        </w:rPr>
        <w:br/>
      </w:r>
      <w:r>
        <w:rPr>
          <w:rFonts w:eastAsia="Times New Roman"/>
        </w:rPr>
        <w:lastRenderedPageBreak/>
        <w:br/>
        <w:t>Teams to practice/play next are not allowed to enter the field until the prior team has finished sanitizing &amp; completely out of the dugout</w:t>
      </w:r>
      <w:r w:rsidR="00C26FFF">
        <w:rPr>
          <w:rFonts w:eastAsia="Times New Roman"/>
        </w:rPr>
        <w:t xml:space="preserve"> or playing field area</w:t>
      </w:r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No touch rule – players should refrain from high fives, handshake lines, and other physical contact with teammates, opposing players, coaches, </w:t>
      </w:r>
      <w:r w:rsidR="00C26FFF">
        <w:rPr>
          <w:rFonts w:eastAsia="Times New Roman"/>
        </w:rPr>
        <w:t xml:space="preserve">referees, </w:t>
      </w:r>
      <w:r>
        <w:rPr>
          <w:rFonts w:eastAsia="Times New Roman"/>
        </w:rPr>
        <w:t xml:space="preserve">umpires, and fans. Simply have players tip their caps to their opponents </w:t>
      </w:r>
      <w:r w:rsidR="00C26FFF">
        <w:rPr>
          <w:rFonts w:eastAsia="Times New Roman"/>
        </w:rPr>
        <w:t xml:space="preserve">or clap for each other </w:t>
      </w:r>
      <w:r>
        <w:rPr>
          <w:rFonts w:eastAsia="Times New Roman"/>
        </w:rPr>
        <w:t>from your side of the field.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No spitting or eating seeds, gum, </w:t>
      </w:r>
      <w:r w:rsidR="00C26FFF">
        <w:rPr>
          <w:rFonts w:eastAsia="Times New Roman"/>
        </w:rPr>
        <w:t xml:space="preserve">or </w:t>
      </w:r>
      <w:r>
        <w:rPr>
          <w:rFonts w:eastAsia="Times New Roman"/>
        </w:rPr>
        <w:t xml:space="preserve">other similar products. 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Recommended: </w:t>
      </w:r>
      <w:r>
        <w:rPr>
          <w:rFonts w:eastAsia="Times New Roman"/>
        </w:rPr>
        <w:br/>
      </w:r>
      <w:r>
        <w:rPr>
          <w:rFonts w:eastAsia="Times New Roman"/>
        </w:rPr>
        <w:br/>
        <w:t>Athletes are recommended to wear face coverings when not actively participating in the field of play.</w:t>
      </w:r>
    </w:p>
    <w:p w14:paraId="520AA1BE" w14:textId="77777777" w:rsidR="006453F8" w:rsidRDefault="004639F3" w:rsidP="004639F3">
      <w:pPr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</w:rPr>
        <w:br/>
      </w:r>
      <w:r w:rsidRPr="00C26FFF">
        <w:rPr>
          <w:rFonts w:eastAsia="Times New Roman"/>
          <w:b/>
        </w:rPr>
        <w:t>-PARENTS/FANS.</w:t>
      </w:r>
      <w:r>
        <w:rPr>
          <w:rFonts w:eastAsia="Times New Roman"/>
        </w:rPr>
        <w:br/>
      </w:r>
      <w:r>
        <w:rPr>
          <w:rFonts w:eastAsia="Times New Roman"/>
        </w:rPr>
        <w:br/>
        <w:t>Mandatory: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Must adhere to </w:t>
      </w:r>
      <w:proofErr w:type="gramStart"/>
      <w:r>
        <w:rPr>
          <w:rFonts w:eastAsia="Times New Roman"/>
        </w:rPr>
        <w:t>six foot</w:t>
      </w:r>
      <w:proofErr w:type="gramEnd"/>
      <w:r>
        <w:rPr>
          <w:rFonts w:eastAsia="Times New Roman"/>
        </w:rPr>
        <w:t xml:space="preserve"> social distancing practices. This includes in and around bleachers for anyone not in the same family.</w:t>
      </w:r>
      <w:r w:rsidR="00211800"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Must conduct daily symptom assessments (self-evaluation). *Anyone experiencing symptoms </w:t>
      </w:r>
      <w:r w:rsidR="006453F8">
        <w:rPr>
          <w:rFonts w:eastAsia="Times New Roman"/>
        </w:rPr>
        <w:t>and/</w:t>
      </w:r>
      <w:r w:rsidR="00C26FFF">
        <w:rPr>
          <w:rFonts w:eastAsia="Times New Roman"/>
        </w:rPr>
        <w:t xml:space="preserve">or with a temperature over 100 </w:t>
      </w:r>
      <w:r>
        <w:rPr>
          <w:rFonts w:eastAsia="Times New Roman"/>
        </w:rPr>
        <w:t>must stay home.</w:t>
      </w:r>
      <w:r>
        <w:rPr>
          <w:rFonts w:eastAsia="Times New Roman"/>
        </w:rPr>
        <w:br/>
      </w:r>
      <w:r>
        <w:rPr>
          <w:rFonts w:eastAsia="Times New Roman"/>
        </w:rPr>
        <w:br/>
        <w:t>Must not enter player areas (on the field of play or bench areas).</w:t>
      </w:r>
      <w:r>
        <w:rPr>
          <w:rFonts w:eastAsia="Times New Roman"/>
        </w:rPr>
        <w:br/>
      </w:r>
      <w:r>
        <w:rPr>
          <w:rFonts w:eastAsia="Times New Roman"/>
        </w:rPr>
        <w:br/>
        <w:t>Parents &amp; their athlete of the game that just ended must leave right away for their cars.</w:t>
      </w:r>
      <w:r>
        <w:rPr>
          <w:rFonts w:eastAsia="Times New Roman"/>
        </w:rPr>
        <w:br/>
      </w:r>
      <w:r>
        <w:rPr>
          <w:rFonts w:eastAsia="Times New Roman"/>
        </w:rPr>
        <w:br/>
        <w:t>Recommended:</w:t>
      </w:r>
      <w:r>
        <w:rPr>
          <w:rFonts w:eastAsia="Times New Roman"/>
        </w:rPr>
        <w:br/>
      </w:r>
      <w:r>
        <w:rPr>
          <w:rFonts w:eastAsia="Times New Roman"/>
        </w:rPr>
        <w:br/>
        <w:t>Strongly recommended to wear face coverings at all times.</w:t>
      </w:r>
      <w:r>
        <w:rPr>
          <w:rFonts w:eastAsia="Times New Roman"/>
        </w:rPr>
        <w:br/>
      </w:r>
      <w:r>
        <w:rPr>
          <w:rFonts w:eastAsia="Times New Roman"/>
        </w:rPr>
        <w:br/>
        <w:t>Hand washing or hand sanitizing, in the absence of soap and water, is recommended strongly during</w:t>
      </w:r>
      <w:r w:rsidR="00C26FFF">
        <w:rPr>
          <w:rFonts w:eastAsia="Times New Roman"/>
        </w:rPr>
        <w:t xml:space="preserve"> and immediately after</w:t>
      </w:r>
      <w:r>
        <w:rPr>
          <w:rFonts w:eastAsia="Times New Roman"/>
        </w:rPr>
        <w:t xml:space="preserve"> games.</w:t>
      </w:r>
      <w:r>
        <w:rPr>
          <w:rFonts w:eastAsia="Times New Roman"/>
        </w:rPr>
        <w:br/>
      </w:r>
      <w:r>
        <w:rPr>
          <w:rFonts w:eastAsia="Times New Roman"/>
        </w:rPr>
        <w:br/>
        <w:t>Strongly recommended to not use the bleachers &amp; to remain on their team's side of the field.</w:t>
      </w:r>
      <w:r>
        <w:rPr>
          <w:rFonts w:eastAsia="Times New Roman"/>
        </w:rPr>
        <w:br/>
      </w:r>
      <w:r>
        <w:rPr>
          <w:rFonts w:eastAsia="Times New Roman"/>
        </w:rPr>
        <w:br/>
        <w:t>Adults over the age of 65 are</w:t>
      </w:r>
      <w:r w:rsidR="00C26FFF">
        <w:rPr>
          <w:rFonts w:eastAsia="Times New Roman"/>
        </w:rPr>
        <w:t xml:space="preserve"> strongly</w:t>
      </w:r>
      <w:r>
        <w:rPr>
          <w:rFonts w:eastAsia="Times New Roman"/>
        </w:rPr>
        <w:t xml:space="preserve"> encouraged to not attend.</w:t>
      </w:r>
    </w:p>
    <w:p w14:paraId="7CEBE5F7" w14:textId="77777777" w:rsidR="00211800" w:rsidRDefault="00211800" w:rsidP="004639F3">
      <w:pPr>
        <w:rPr>
          <w:rFonts w:eastAsia="Times New Roman"/>
        </w:rPr>
      </w:pPr>
    </w:p>
    <w:p w14:paraId="00E21CCF" w14:textId="77777777" w:rsidR="005504C5" w:rsidRDefault="00211800" w:rsidP="004639F3">
      <w:pPr>
        <w:rPr>
          <w:rFonts w:eastAsia="Times New Roman"/>
        </w:rPr>
      </w:pPr>
      <w:r>
        <w:rPr>
          <w:rFonts w:eastAsia="Times New Roman"/>
        </w:rPr>
        <w:t xml:space="preserve">Family members other than one parent bringing the child to the game are </w:t>
      </w:r>
      <w:r w:rsidR="005504C5">
        <w:rPr>
          <w:rFonts w:eastAsia="Times New Roman"/>
        </w:rPr>
        <w:t>highly recommended to stay home</w:t>
      </w:r>
    </w:p>
    <w:p w14:paraId="7D77F036" w14:textId="77777777" w:rsidR="006453F8" w:rsidRDefault="004639F3" w:rsidP="004639F3">
      <w:pPr>
        <w:rPr>
          <w:rFonts w:eastAsia="Times New Roman"/>
        </w:rPr>
      </w:pPr>
      <w:r>
        <w:rPr>
          <w:rFonts w:eastAsia="Times New Roman"/>
        </w:rPr>
        <w:br/>
      </w:r>
      <w:r w:rsidRPr="00C26FFF">
        <w:rPr>
          <w:rFonts w:eastAsia="Times New Roman"/>
          <w:b/>
        </w:rPr>
        <w:t>-COACHES.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lastRenderedPageBreak/>
        <w:t>Mandatory:</w:t>
      </w:r>
      <w:r>
        <w:rPr>
          <w:rFonts w:eastAsia="Times New Roman"/>
        </w:rPr>
        <w:br/>
      </w:r>
      <w:r>
        <w:rPr>
          <w:rFonts w:eastAsia="Times New Roman"/>
        </w:rPr>
        <w:br/>
        <w:t>Must adhere to six-foot social distancing practices.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Must conduct daily symptom assessments by coaches and players (self-evaluation). *Anyone experiencing symptoms </w:t>
      </w:r>
      <w:r w:rsidR="006453F8">
        <w:rPr>
          <w:rFonts w:eastAsia="Times New Roman"/>
        </w:rPr>
        <w:t xml:space="preserve">and/or with a temperature over 100 </w:t>
      </w:r>
      <w:r>
        <w:rPr>
          <w:rFonts w:eastAsia="Times New Roman"/>
        </w:rPr>
        <w:t>must stay home.</w:t>
      </w:r>
      <w:r>
        <w:rPr>
          <w:rFonts w:eastAsia="Times New Roman"/>
        </w:rPr>
        <w:br/>
      </w:r>
      <w:r>
        <w:rPr>
          <w:rFonts w:eastAsia="Times New Roman"/>
        </w:rPr>
        <w:br/>
        <w:t>Coaches meeting at the plate will be limited to one coach per team.</w:t>
      </w:r>
      <w:r w:rsidR="006453F8">
        <w:rPr>
          <w:rFonts w:eastAsia="Times New Roman"/>
        </w:rPr>
        <w:t xml:space="preserve"> Captains meeting for coin toss will be limited to one per team.</w:t>
      </w:r>
      <w:r>
        <w:rPr>
          <w:rFonts w:eastAsia="Times New Roman"/>
        </w:rPr>
        <w:br/>
      </w:r>
      <w:r>
        <w:rPr>
          <w:rFonts w:eastAsia="Times New Roman"/>
        </w:rPr>
        <w:br/>
        <w:t>No spitting or eating seeds, gum, or other similar products.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No touch rule – coaches should refrain from high fives, handshake lines, and other physical contact with teammates, opposing players, coaches, </w:t>
      </w:r>
      <w:r w:rsidR="006453F8">
        <w:rPr>
          <w:rFonts w:eastAsia="Times New Roman"/>
        </w:rPr>
        <w:t xml:space="preserve">referees, </w:t>
      </w:r>
      <w:r>
        <w:rPr>
          <w:rFonts w:eastAsia="Times New Roman"/>
        </w:rPr>
        <w:t>umpires, and fans.</w:t>
      </w:r>
      <w:r>
        <w:rPr>
          <w:rFonts w:eastAsia="Times New Roman"/>
        </w:rPr>
        <w:br/>
      </w:r>
      <w:r>
        <w:rPr>
          <w:rFonts w:eastAsia="Times New Roman"/>
        </w:rPr>
        <w:br/>
        <w:t>Must ensure that players are following COVID-19 related prevention measures included herein.</w:t>
      </w:r>
      <w:r>
        <w:rPr>
          <w:rFonts w:eastAsia="Times New Roman"/>
        </w:rPr>
        <w:br/>
      </w:r>
      <w:r>
        <w:rPr>
          <w:rFonts w:eastAsia="Times New Roman"/>
        </w:rPr>
        <w:br/>
        <w:t>After conclusion of game, leaving team coach must sanitize the dugout area</w:t>
      </w:r>
      <w:r w:rsidR="006453F8">
        <w:rPr>
          <w:rFonts w:eastAsia="Times New Roman"/>
        </w:rPr>
        <w:t>/player bench</w:t>
      </w:r>
      <w:r>
        <w:rPr>
          <w:rFonts w:eastAsia="Times New Roman"/>
        </w:rPr>
        <w:t xml:space="preserve"> &amp; throw away any trash.</w:t>
      </w:r>
      <w:r>
        <w:rPr>
          <w:rFonts w:eastAsia="Times New Roman"/>
        </w:rPr>
        <w:br/>
      </w:r>
      <w:r>
        <w:rPr>
          <w:rFonts w:eastAsia="Times New Roman"/>
        </w:rPr>
        <w:br/>
        <w:t>No post-game meetings after games.</w:t>
      </w:r>
      <w:r>
        <w:rPr>
          <w:rFonts w:eastAsia="Times New Roman"/>
        </w:rPr>
        <w:br/>
      </w:r>
      <w:r>
        <w:rPr>
          <w:rFonts w:eastAsia="Times New Roman"/>
        </w:rPr>
        <w:br/>
        <w:t>Recommended:</w:t>
      </w:r>
      <w:r>
        <w:rPr>
          <w:rFonts w:eastAsia="Times New Roman"/>
        </w:rPr>
        <w:br/>
      </w:r>
      <w:r>
        <w:rPr>
          <w:rFonts w:eastAsia="Times New Roman"/>
        </w:rPr>
        <w:br/>
        <w:t>Coaches should ensure the players are adhering to social distancing in dugouts and other seating areas.</w:t>
      </w:r>
      <w:r>
        <w:rPr>
          <w:rFonts w:eastAsia="Times New Roman"/>
        </w:rPr>
        <w:br/>
      </w:r>
      <w:r>
        <w:rPr>
          <w:rFonts w:eastAsia="Times New Roman"/>
        </w:rPr>
        <w:br/>
        <w:t>Hand washing or hand sanitizing, in the absence of soap and water, are strongly recommended for coaches during</w:t>
      </w:r>
      <w:r w:rsidR="006453F8">
        <w:rPr>
          <w:rFonts w:eastAsia="Times New Roman"/>
        </w:rPr>
        <w:t xml:space="preserve"> and immediately following</w:t>
      </w:r>
      <w:r>
        <w:rPr>
          <w:rFonts w:eastAsia="Times New Roman"/>
        </w:rPr>
        <w:t xml:space="preserve"> games.</w:t>
      </w:r>
      <w:r>
        <w:rPr>
          <w:rFonts w:eastAsia="Times New Roman"/>
        </w:rPr>
        <w:br/>
      </w:r>
      <w:r>
        <w:rPr>
          <w:rFonts w:eastAsia="Times New Roman"/>
        </w:rPr>
        <w:br/>
        <w:t>Whenever possible, equipment and personal items should have proper separation and should not be shared. If equipment must be shared, proper sanitation should be administered between users.</w:t>
      </w:r>
    </w:p>
    <w:p w14:paraId="7D473E9A" w14:textId="77777777" w:rsidR="006453F8" w:rsidRDefault="004639F3" w:rsidP="004639F3">
      <w:pPr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</w:rPr>
        <w:br/>
      </w:r>
      <w:r w:rsidRPr="006453F8">
        <w:rPr>
          <w:rFonts w:eastAsia="Times New Roman"/>
          <w:b/>
        </w:rPr>
        <w:t>-UMPIRES</w:t>
      </w:r>
      <w:r w:rsidR="006453F8" w:rsidRPr="006453F8">
        <w:rPr>
          <w:rFonts w:eastAsia="Times New Roman"/>
          <w:b/>
        </w:rPr>
        <w:t>/REFEREES</w:t>
      </w:r>
      <w:r>
        <w:rPr>
          <w:rFonts w:eastAsia="Times New Roman"/>
        </w:rPr>
        <w:br/>
      </w:r>
      <w:r>
        <w:rPr>
          <w:rFonts w:eastAsia="Times New Roman"/>
        </w:rPr>
        <w:br/>
        <w:t>Mandatory:</w:t>
      </w:r>
      <w:r>
        <w:rPr>
          <w:rFonts w:eastAsia="Times New Roman"/>
        </w:rPr>
        <w:br/>
      </w:r>
      <w:r>
        <w:rPr>
          <w:rFonts w:eastAsia="Times New Roman"/>
        </w:rPr>
        <w:br/>
        <w:t>Must adhere to six-foot social distancing practices when interacting with players, coaches, and spectators off the field of play.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All staff, </w:t>
      </w:r>
      <w:r w:rsidR="006453F8">
        <w:rPr>
          <w:rFonts w:eastAsia="Times New Roman"/>
        </w:rPr>
        <w:t xml:space="preserve">Referees, and </w:t>
      </w:r>
      <w:r>
        <w:rPr>
          <w:rFonts w:eastAsia="Times New Roman"/>
        </w:rPr>
        <w:t xml:space="preserve">Umpires will have temperature taken at the start of their shifts each day. *Anyone with a temperature of </w:t>
      </w:r>
      <w:proofErr w:type="gramStart"/>
      <w:r>
        <w:rPr>
          <w:rFonts w:eastAsia="Times New Roman"/>
        </w:rPr>
        <w:t>a 100 degrees</w:t>
      </w:r>
      <w:proofErr w:type="gramEnd"/>
      <w:r>
        <w:rPr>
          <w:rFonts w:eastAsia="Times New Roman"/>
        </w:rPr>
        <w:t xml:space="preserve"> or above will be sent home.</w:t>
      </w:r>
      <w:r>
        <w:rPr>
          <w:rFonts w:eastAsia="Times New Roman"/>
        </w:rPr>
        <w:br/>
      </w:r>
      <w:r>
        <w:rPr>
          <w:rFonts w:eastAsia="Times New Roman"/>
        </w:rPr>
        <w:br/>
        <w:t>Coaches meeting shall be held with one umpire</w:t>
      </w:r>
      <w:r w:rsidR="006453F8">
        <w:rPr>
          <w:rFonts w:eastAsia="Times New Roman"/>
        </w:rPr>
        <w:t>/referee</w:t>
      </w:r>
      <w:r>
        <w:rPr>
          <w:rFonts w:eastAsia="Times New Roman"/>
        </w:rPr>
        <w:t xml:space="preserve"> &amp; one coach from each team. Meeting must adhere to six-foot physical distancing.</w:t>
      </w:r>
      <w:r>
        <w:rPr>
          <w:rFonts w:eastAsia="Times New Roman"/>
        </w:rPr>
        <w:br/>
      </w:r>
      <w:r>
        <w:rPr>
          <w:rFonts w:eastAsia="Times New Roman"/>
        </w:rPr>
        <w:lastRenderedPageBreak/>
        <w:br/>
        <w:t>Home plate umpire must wear face covering at all times while behind the catcher.</w:t>
      </w:r>
      <w:r>
        <w:rPr>
          <w:rFonts w:eastAsia="Times New Roman"/>
        </w:rPr>
        <w:br/>
      </w:r>
      <w:r>
        <w:rPr>
          <w:rFonts w:eastAsia="Times New Roman"/>
        </w:rPr>
        <w:br/>
        <w:t>Must avoid exchanging documents or equipment with players, coaches, or spectators.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  <w:t>Recommended:</w:t>
      </w:r>
      <w:r>
        <w:rPr>
          <w:rFonts w:eastAsia="Times New Roman"/>
        </w:rPr>
        <w:br/>
      </w:r>
      <w:r>
        <w:rPr>
          <w:rFonts w:eastAsia="Times New Roman"/>
        </w:rPr>
        <w:br/>
        <w:t>Hand washing or hand sanitizing, in the absence of soap and water, are strongly recommended for umpires during</w:t>
      </w:r>
      <w:r w:rsidR="006453F8">
        <w:rPr>
          <w:rFonts w:eastAsia="Times New Roman"/>
        </w:rPr>
        <w:t xml:space="preserve"> and immediately following</w:t>
      </w:r>
      <w:r>
        <w:rPr>
          <w:rFonts w:eastAsia="Times New Roman"/>
        </w:rPr>
        <w:t xml:space="preserve"> games.</w:t>
      </w:r>
    </w:p>
    <w:p w14:paraId="31399068" w14:textId="77777777" w:rsidR="006453F8" w:rsidRDefault="004639F3" w:rsidP="004639F3">
      <w:pPr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</w:rPr>
        <w:br/>
      </w:r>
      <w:r w:rsidRPr="006453F8">
        <w:rPr>
          <w:rFonts w:eastAsia="Times New Roman"/>
          <w:b/>
        </w:rPr>
        <w:t>-ON-SITE STAFF.</w:t>
      </w:r>
      <w:r>
        <w:rPr>
          <w:rFonts w:eastAsia="Times New Roman"/>
        </w:rPr>
        <w:br/>
      </w:r>
      <w:r>
        <w:rPr>
          <w:rFonts w:eastAsia="Times New Roman"/>
        </w:rPr>
        <w:br/>
        <w:t>Mandatory:</w:t>
      </w:r>
      <w:r>
        <w:rPr>
          <w:rFonts w:eastAsia="Times New Roman"/>
        </w:rPr>
        <w:br/>
      </w:r>
      <w:r>
        <w:rPr>
          <w:rFonts w:eastAsia="Times New Roman"/>
        </w:rPr>
        <w:br/>
        <w:t>Must adhere to six-foot social distancing practices when interacting with players, coaches, and spectators.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All staff, </w:t>
      </w:r>
      <w:r w:rsidR="006453F8">
        <w:rPr>
          <w:rFonts w:eastAsia="Times New Roman"/>
        </w:rPr>
        <w:t xml:space="preserve">referees and </w:t>
      </w:r>
      <w:r>
        <w:rPr>
          <w:rFonts w:eastAsia="Times New Roman"/>
        </w:rPr>
        <w:t>Umpires will have temperature taken at the start of their shifts each day.</w:t>
      </w:r>
      <w:r w:rsidR="006453F8">
        <w:rPr>
          <w:rFonts w:eastAsia="Times New Roman"/>
        </w:rPr>
        <w:t xml:space="preserve"> *Anyone with a temperature of</w:t>
      </w:r>
      <w:r>
        <w:rPr>
          <w:rFonts w:eastAsia="Times New Roman"/>
        </w:rPr>
        <w:t xml:space="preserve"> 100 degre</w:t>
      </w:r>
      <w:r w:rsidR="006453F8">
        <w:rPr>
          <w:rFonts w:eastAsia="Times New Roman"/>
        </w:rPr>
        <w:t>es or above will be sent home.</w:t>
      </w:r>
      <w:r>
        <w:rPr>
          <w:rFonts w:eastAsia="Times New Roman"/>
        </w:rPr>
        <w:br/>
      </w:r>
      <w:r>
        <w:rPr>
          <w:rFonts w:eastAsia="Times New Roman"/>
        </w:rPr>
        <w:br/>
        <w:t>Must avoid exchanging documents or equipment with players, coaches, or spectators.</w:t>
      </w:r>
      <w:r>
        <w:rPr>
          <w:rFonts w:eastAsia="Times New Roman"/>
        </w:rPr>
        <w:br/>
      </w:r>
      <w:r>
        <w:rPr>
          <w:rFonts w:eastAsia="Times New Roman"/>
        </w:rPr>
        <w:br/>
        <w:t>Ensure that lines for restroom &amp; concession stand include markings to maintain social distancing.</w:t>
      </w:r>
    </w:p>
    <w:p w14:paraId="0865C65E" w14:textId="77777777" w:rsidR="006453F8" w:rsidRDefault="006453F8" w:rsidP="004639F3">
      <w:pPr>
        <w:rPr>
          <w:rFonts w:eastAsia="Times New Roman"/>
        </w:rPr>
      </w:pPr>
    </w:p>
    <w:p w14:paraId="4377BCCB" w14:textId="77777777" w:rsidR="006453F8" w:rsidRDefault="006453F8" w:rsidP="004639F3">
      <w:pPr>
        <w:rPr>
          <w:rFonts w:eastAsia="Times New Roman"/>
        </w:rPr>
      </w:pPr>
      <w:r>
        <w:rPr>
          <w:rFonts w:eastAsia="Times New Roman"/>
        </w:rPr>
        <w:t>Ensure that athletic event attendees are observing social distancing guidelines while in line for restrooms, concession stands, and around the fields of plays.</w:t>
      </w:r>
      <w:r w:rsidR="004639F3">
        <w:rPr>
          <w:rFonts w:eastAsia="Times New Roman"/>
        </w:rPr>
        <w:br/>
      </w:r>
      <w:r w:rsidR="004639F3">
        <w:rPr>
          <w:rFonts w:eastAsia="Times New Roman"/>
        </w:rPr>
        <w:br/>
        <w:t>Recommended:</w:t>
      </w:r>
      <w:r w:rsidR="004639F3">
        <w:rPr>
          <w:rFonts w:eastAsia="Times New Roman"/>
        </w:rPr>
        <w:br/>
      </w:r>
      <w:r w:rsidR="004639F3">
        <w:rPr>
          <w:rFonts w:eastAsia="Times New Roman"/>
        </w:rPr>
        <w:br/>
        <w:t>Hand washing or hand sanitizing, in the absence of soap and water, are strongly recommended for on-site staff during the games.</w:t>
      </w:r>
      <w:r w:rsidR="004639F3">
        <w:rPr>
          <w:rFonts w:eastAsia="Times New Roman"/>
        </w:rPr>
        <w:br/>
        <w:t>Strongly recommended to wear face coverings &amp; gloves at all times.</w:t>
      </w:r>
    </w:p>
    <w:p w14:paraId="63929DDF" w14:textId="77777777" w:rsidR="004639F3" w:rsidRDefault="004639F3" w:rsidP="004639F3">
      <w:pPr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</w:rPr>
        <w:br/>
      </w:r>
      <w:r w:rsidR="006453F8">
        <w:rPr>
          <w:rFonts w:eastAsia="Times New Roman"/>
          <w:b/>
        </w:rPr>
        <w:t>-</w:t>
      </w:r>
      <w:r w:rsidRPr="006453F8">
        <w:rPr>
          <w:rFonts w:eastAsia="Times New Roman"/>
          <w:b/>
        </w:rPr>
        <w:t>LEAVING THE VENUE.</w:t>
      </w:r>
      <w:r>
        <w:rPr>
          <w:rFonts w:eastAsia="Times New Roman"/>
        </w:rPr>
        <w:br/>
      </w:r>
      <w:r>
        <w:rPr>
          <w:rFonts w:eastAsia="Times New Roman"/>
        </w:rPr>
        <w:br/>
        <w:t>Mandatory:</w:t>
      </w:r>
      <w:r>
        <w:rPr>
          <w:rFonts w:eastAsia="Times New Roman"/>
        </w:rPr>
        <w:br/>
      </w:r>
      <w:r>
        <w:rPr>
          <w:rFonts w:eastAsia="Times New Roman"/>
        </w:rPr>
        <w:br/>
        <w:t>Individuals should not congregate in common areas or parking lot following the event or practice.</w:t>
      </w:r>
      <w:r>
        <w:rPr>
          <w:rFonts w:eastAsia="Times New Roman"/>
        </w:rPr>
        <w:br/>
      </w:r>
      <w:r>
        <w:rPr>
          <w:rFonts w:eastAsia="Times New Roman"/>
        </w:rPr>
        <w:br/>
        <w:t>Individuals should not exchange items.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lastRenderedPageBreak/>
        <w:t>Recommended:</w:t>
      </w:r>
      <w:r>
        <w:rPr>
          <w:rFonts w:eastAsia="Times New Roman"/>
        </w:rPr>
        <w:br/>
      </w:r>
      <w:r>
        <w:rPr>
          <w:rFonts w:eastAsia="Times New Roman"/>
        </w:rPr>
        <w:br/>
        <w:t>Athletes are strongly recommended to travel home to with a member(s) of their immediate household, if possible.</w:t>
      </w:r>
      <w:r>
        <w:rPr>
          <w:rFonts w:eastAsia="Times New Roman"/>
        </w:rPr>
        <w:br/>
      </w:r>
      <w:r>
        <w:rPr>
          <w:rFonts w:eastAsia="Times New Roman"/>
        </w:rPr>
        <w:br/>
        <w:t>Face coverings are strongly recommended for individuals traveling to and from the venue.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Team meals </w:t>
      </w:r>
      <w:r w:rsidR="006453F8">
        <w:rPr>
          <w:rFonts w:eastAsia="Times New Roman"/>
        </w:rPr>
        <w:t xml:space="preserve">and gatherings </w:t>
      </w:r>
      <w:r>
        <w:rPr>
          <w:rFonts w:eastAsia="Times New Roman"/>
        </w:rPr>
        <w:t>should only occur in compliance with the guidelines issued for restaurants in the state in which they are playing.</w:t>
      </w:r>
    </w:p>
    <w:p w14:paraId="0ABF63F5" w14:textId="77777777" w:rsidR="006F47C6" w:rsidRDefault="006F47C6" w:rsidP="004639F3">
      <w:pPr>
        <w:rPr>
          <w:rFonts w:eastAsia="Times New Roman"/>
        </w:rPr>
      </w:pPr>
    </w:p>
    <w:p w14:paraId="6B6A6FB7" w14:textId="77777777" w:rsidR="006F47C6" w:rsidRDefault="006F47C6" w:rsidP="004639F3">
      <w:pPr>
        <w:rPr>
          <w:rFonts w:eastAsia="Times New Roman"/>
        </w:rPr>
      </w:pPr>
    </w:p>
    <w:p w14:paraId="6D4CA4C8" w14:textId="77777777" w:rsidR="00AE49F4" w:rsidRDefault="00AE49F4"/>
    <w:p w14:paraId="305A7CAD" w14:textId="77777777" w:rsidR="006F47C6" w:rsidRDefault="006F47C6" w:rsidP="006F47C6">
      <w:pPr>
        <w:jc w:val="center"/>
        <w:rPr>
          <w:b/>
          <w:sz w:val="28"/>
        </w:rPr>
      </w:pPr>
      <w:r w:rsidRPr="00146139">
        <w:rPr>
          <w:b/>
          <w:sz w:val="28"/>
        </w:rPr>
        <w:t>Positive</w:t>
      </w:r>
      <w:r>
        <w:rPr>
          <w:b/>
          <w:sz w:val="28"/>
        </w:rPr>
        <w:t xml:space="preserve"> or Suspected</w:t>
      </w:r>
      <w:r w:rsidRPr="00146139">
        <w:rPr>
          <w:b/>
          <w:sz w:val="28"/>
        </w:rPr>
        <w:t xml:space="preserve"> COVID-19 Case Procedure </w:t>
      </w:r>
    </w:p>
    <w:p w14:paraId="1A6DC19B" w14:textId="77777777" w:rsidR="006F47C6" w:rsidRDefault="006F47C6" w:rsidP="006F47C6">
      <w:pPr>
        <w:rPr>
          <w:b/>
          <w:sz w:val="28"/>
        </w:rPr>
      </w:pPr>
    </w:p>
    <w:p w14:paraId="7FA91918" w14:textId="77777777" w:rsidR="006F47C6" w:rsidRDefault="006F47C6" w:rsidP="006F47C6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 league participant</w:t>
      </w:r>
      <w:r w:rsidRPr="00146139">
        <w:rPr>
          <w:sz w:val="24"/>
          <w:szCs w:val="24"/>
        </w:rPr>
        <w:t xml:space="preserve"> who exhibits symptoms of COVID-19 and/or tests positive for COVID-19 must notify the league coordinators immediately. </w:t>
      </w:r>
    </w:p>
    <w:p w14:paraId="153499FE" w14:textId="77777777" w:rsidR="006F47C6" w:rsidRDefault="006F47C6" w:rsidP="006F47C6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That league participant as well as their teammates and coaches must be isolated for 14 days or present evidence of a negative COVID-19 test before being allowed to return to league activities. </w:t>
      </w:r>
    </w:p>
    <w:p w14:paraId="1E046AE2" w14:textId="77777777" w:rsidR="006F47C6" w:rsidRDefault="006F47C6" w:rsidP="006F47C6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 players and coaches of the team most recently played against by that league participant must follow the same procedure.</w:t>
      </w:r>
    </w:p>
    <w:p w14:paraId="2A853020" w14:textId="77777777" w:rsidR="006F47C6" w:rsidRPr="005B3E3A" w:rsidRDefault="006F47C6" w:rsidP="006F47C6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League coordinators will notify all league participants (players, coaches, parents, referees, umpires) of a suspected or confirmed case of COVID-19. </w:t>
      </w:r>
    </w:p>
    <w:p w14:paraId="5294152A" w14:textId="77777777" w:rsidR="006F47C6" w:rsidRDefault="006F47C6"/>
    <w:sectPr w:rsidR="006F47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74C6A39"/>
    <w:multiLevelType w:val="hybridMultilevel"/>
    <w:tmpl w:val="CD501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39F3"/>
    <w:rsid w:val="000B299B"/>
    <w:rsid w:val="001B4A43"/>
    <w:rsid w:val="00211800"/>
    <w:rsid w:val="004639F3"/>
    <w:rsid w:val="005504C5"/>
    <w:rsid w:val="006453F8"/>
    <w:rsid w:val="006F47C6"/>
    <w:rsid w:val="00834444"/>
    <w:rsid w:val="00AE49F4"/>
    <w:rsid w:val="00C26FFF"/>
    <w:rsid w:val="00DD5015"/>
    <w:rsid w:val="00EC4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19ABF"/>
  <w15:chartTrackingRefBased/>
  <w15:docId w15:val="{3139C442-6E00-439A-BA9C-F5A52A916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39F3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47C6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15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1152</Words>
  <Characters>6569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GP</Company>
  <LinksUpToDate>false</LinksUpToDate>
  <CharactersWithSpaces>7706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P. Garcia</dc:creator>
  <cp:keywords/>
  <dc:description/>
  <cp:lastModifiedBy>Ryan P. Garcia</cp:lastModifiedBy>
  <cp:revision>2</cp:revision>
  <dcterms:created xsi:type="dcterms:W3CDTF">2021-03-30T20:58:00Z</dcterms:created>
  <dcterms:modified xsi:type="dcterms:W3CDTF">2021-03-30T20:58:00Z</dcterms:modified>
</cp:coreProperties>
</file>