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F9372" w14:textId="3A29D8F6" w:rsidR="00056DC8" w:rsidRDefault="00056DC8" w:rsidP="009170B0">
      <w:pPr>
        <w:spacing w:after="0" w:line="384" w:lineRule="exact"/>
        <w:ind w:right="-432"/>
        <w:jc w:val="center"/>
        <w:rPr>
          <w:rFonts w:cs="Corbel"/>
          <w:sz w:val="32"/>
          <w:szCs w:val="32"/>
        </w:rPr>
      </w:pPr>
      <w:r>
        <w:rPr>
          <w:rFonts w:cs="Corbel"/>
          <w:b/>
          <w:bCs/>
          <w:position w:val="1"/>
          <w:sz w:val="32"/>
          <w:szCs w:val="32"/>
        </w:rPr>
        <w:t>Post Season Invitational Tournament: 13U, 15U &amp; 18U</w:t>
      </w:r>
    </w:p>
    <w:p w14:paraId="77A8408F" w14:textId="77777777" w:rsidR="00056DC8" w:rsidRDefault="00056DC8" w:rsidP="00056DC8">
      <w:pPr>
        <w:spacing w:after="0" w:line="240" w:lineRule="auto"/>
        <w:jc w:val="center"/>
        <w:rPr>
          <w:b/>
          <w:color w:val="4F81BD" w:themeColor="accent1"/>
          <w:sz w:val="20"/>
          <w:szCs w:val="20"/>
        </w:rPr>
      </w:pPr>
    </w:p>
    <w:p w14:paraId="0CC1A2BA" w14:textId="12398E02" w:rsidR="00056DC8" w:rsidRDefault="00056DC8" w:rsidP="00056DC8">
      <w:pPr>
        <w:spacing w:after="0" w:line="240" w:lineRule="auto"/>
        <w:jc w:val="center"/>
        <w:rPr>
          <w:b/>
          <w:color w:val="4F81BD" w:themeColor="accent1"/>
          <w:sz w:val="32"/>
          <w:szCs w:val="32"/>
        </w:rPr>
      </w:pPr>
      <w:r>
        <w:rPr>
          <w:b/>
          <w:color w:val="4F81BD" w:themeColor="accent1"/>
          <w:sz w:val="32"/>
          <w:szCs w:val="32"/>
        </w:rPr>
        <w:t xml:space="preserve">Rule </w:t>
      </w:r>
      <w:r w:rsidR="00147665">
        <w:rPr>
          <w:b/>
          <w:color w:val="4F81BD" w:themeColor="accent1"/>
          <w:sz w:val="32"/>
          <w:szCs w:val="32"/>
        </w:rPr>
        <w:t>Modifications</w:t>
      </w:r>
      <w:r>
        <w:rPr>
          <w:b/>
          <w:color w:val="4F81BD" w:themeColor="accent1"/>
          <w:sz w:val="32"/>
          <w:szCs w:val="32"/>
        </w:rPr>
        <w:t xml:space="preserve"> for the Tournament will be as Follows:</w:t>
      </w:r>
    </w:p>
    <w:p w14:paraId="7B8C83AC" w14:textId="77777777" w:rsidR="00056DC8" w:rsidRDefault="00056DC8" w:rsidP="00056DC8">
      <w:pPr>
        <w:spacing w:after="0" w:line="240" w:lineRule="auto"/>
        <w:jc w:val="center"/>
        <w:rPr>
          <w:sz w:val="10"/>
          <w:szCs w:val="10"/>
        </w:rPr>
      </w:pPr>
    </w:p>
    <w:p w14:paraId="58A44FF9" w14:textId="77777777" w:rsidR="00056DC8" w:rsidRPr="00050B0A" w:rsidRDefault="00056DC8" w:rsidP="00056DC8">
      <w:pPr>
        <w:pStyle w:val="ListParagraph"/>
        <w:autoSpaceDE w:val="0"/>
        <w:autoSpaceDN w:val="0"/>
        <w:adjustRightInd w:val="0"/>
        <w:spacing w:after="0" w:line="240" w:lineRule="auto"/>
        <w:ind w:left="72"/>
        <w:jc w:val="center"/>
        <w:rPr>
          <w:rFonts w:cs="Arial"/>
        </w:rPr>
      </w:pPr>
      <w:r w:rsidRPr="00050B0A">
        <w:rPr>
          <w:rFonts w:cs="Arial"/>
        </w:rPr>
        <w:t>The regular season rules apply with the below exceptions.</w:t>
      </w:r>
    </w:p>
    <w:p w14:paraId="329CF247" w14:textId="77777777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 w:right="-720"/>
        <w:rPr>
          <w:rFonts w:cs="Arial"/>
        </w:rPr>
      </w:pPr>
      <w:r w:rsidRPr="00050B0A">
        <w:rPr>
          <w:rFonts w:cs="Arial"/>
        </w:rPr>
        <w:t xml:space="preserve">All games will be shortened to </w:t>
      </w:r>
      <w:r w:rsidRPr="00050B0A">
        <w:rPr>
          <w:rFonts w:cs="Arial"/>
          <w:b/>
          <w:bCs/>
        </w:rPr>
        <w:t xml:space="preserve">two (2) </w:t>
      </w:r>
      <w:proofErr w:type="gramStart"/>
      <w:r w:rsidRPr="00050B0A">
        <w:rPr>
          <w:rFonts w:cs="Arial"/>
          <w:b/>
          <w:bCs/>
        </w:rPr>
        <w:t>twenty-five minute</w:t>
      </w:r>
      <w:proofErr w:type="gramEnd"/>
      <w:r w:rsidRPr="00050B0A">
        <w:rPr>
          <w:rFonts w:cs="Arial"/>
          <w:b/>
          <w:bCs/>
        </w:rPr>
        <w:t xml:space="preserve"> halves </w:t>
      </w:r>
      <w:r w:rsidRPr="00050B0A">
        <w:rPr>
          <w:rFonts w:cs="Arial"/>
        </w:rPr>
        <w:t xml:space="preserve">with a five (5) minute intermission. </w:t>
      </w:r>
    </w:p>
    <w:p w14:paraId="42845500" w14:textId="77777777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</w:rPr>
      </w:pPr>
      <w:r w:rsidRPr="00050B0A">
        <w:rPr>
          <w:rFonts w:cs="Arial"/>
          <w:b/>
          <w:bCs/>
        </w:rPr>
        <w:t xml:space="preserve">TIE BREAKER: </w:t>
      </w:r>
      <w:r w:rsidRPr="00050B0A">
        <w:rPr>
          <w:rFonts w:cs="Arial"/>
        </w:rPr>
        <w:t xml:space="preserve">Tie games will be decided by playing sudden-win overtime (the first team to score wins). To begin the overtime each team will remove their goalie and one forward and play with 4 players. All players are eligible to participate in the overtime. Players may not touch the ball with their hands at any time (except if in goal during a penalty kick). If after 2 minutes of play there has been no score, each team will eliminate one more player. After each 2 minutes of scoreless play, teams will continue to eliminate a player from the playing field. Overtime will begin with a coin toss. The winner of the coin toss will take the kickoff for the first 2 minutes.  Teams will alternate taking the kickoff for each additional </w:t>
      </w:r>
      <w:proofErr w:type="gramStart"/>
      <w:r w:rsidRPr="00050B0A">
        <w:rPr>
          <w:rFonts w:cs="Arial"/>
        </w:rPr>
        <w:t>2 minute</w:t>
      </w:r>
      <w:proofErr w:type="gramEnd"/>
      <w:r w:rsidRPr="00050B0A">
        <w:rPr>
          <w:rFonts w:cs="Arial"/>
        </w:rPr>
        <w:t xml:space="preserve"> periods.</w:t>
      </w:r>
    </w:p>
    <w:p w14:paraId="69BDB8D0" w14:textId="14F70639" w:rsidR="00056DC8" w:rsidRPr="00050B0A" w:rsidRDefault="00056DC8" w:rsidP="00056DC8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1st 2 minutes: </w:t>
      </w:r>
      <w:r w:rsidR="00BA59D9">
        <w:rPr>
          <w:rFonts w:cs="Arial"/>
          <w:bCs/>
        </w:rPr>
        <w:t>3</w:t>
      </w:r>
      <w:r w:rsidRPr="00050B0A">
        <w:rPr>
          <w:rFonts w:cs="Arial"/>
          <w:bCs/>
        </w:rPr>
        <w:t xml:space="preserve"> on </w:t>
      </w:r>
      <w:r w:rsidR="00BA59D9">
        <w:rPr>
          <w:rFonts w:cs="Arial"/>
          <w:bCs/>
        </w:rPr>
        <w:t>3</w:t>
      </w:r>
    </w:p>
    <w:p w14:paraId="66B8CFA2" w14:textId="2DD1AE68" w:rsidR="00056DC8" w:rsidRPr="00BA59D9" w:rsidRDefault="00056DC8" w:rsidP="00BA59D9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2nd 2 minutes: </w:t>
      </w:r>
      <w:r w:rsidR="00BA59D9">
        <w:rPr>
          <w:rFonts w:cs="Arial"/>
          <w:bCs/>
        </w:rPr>
        <w:t>2</w:t>
      </w:r>
      <w:r w:rsidRPr="00050B0A">
        <w:rPr>
          <w:rFonts w:cs="Arial"/>
          <w:bCs/>
        </w:rPr>
        <w:t xml:space="preserve"> on </w:t>
      </w:r>
      <w:r w:rsidR="00BA59D9">
        <w:rPr>
          <w:rFonts w:cs="Arial"/>
          <w:bCs/>
        </w:rPr>
        <w:t>2</w:t>
      </w:r>
    </w:p>
    <w:p w14:paraId="5B026453" w14:textId="77777777" w:rsidR="00056DC8" w:rsidRPr="00050B0A" w:rsidRDefault="00056DC8" w:rsidP="00056DC8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If still tied, continue </w:t>
      </w:r>
      <w:proofErr w:type="gramStart"/>
      <w:r w:rsidRPr="00050B0A">
        <w:rPr>
          <w:rFonts w:cs="Arial"/>
          <w:bCs/>
        </w:rPr>
        <w:t>2 minute</w:t>
      </w:r>
      <w:proofErr w:type="gramEnd"/>
      <w:r w:rsidRPr="00050B0A">
        <w:rPr>
          <w:rFonts w:cs="Arial"/>
          <w:bCs/>
        </w:rPr>
        <w:t xml:space="preserve"> periods of 2 on 2 until a goal is scored</w:t>
      </w:r>
    </w:p>
    <w:p w14:paraId="05CFA244" w14:textId="266B9C84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 xml:space="preserve">All divisions (except 18U) will follow the above </w:t>
      </w:r>
      <w:r w:rsidR="00BA59D9">
        <w:rPr>
          <w:rFonts w:cs="Arial"/>
          <w:bCs/>
        </w:rPr>
        <w:t>process</w:t>
      </w:r>
    </w:p>
    <w:p w14:paraId="0990C394" w14:textId="77777777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>18U tie games will be decided by a shoot-out</w:t>
      </w:r>
    </w:p>
    <w:p w14:paraId="11ABB313" w14:textId="77777777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>This tie breaker will be used for all tournament games including championship games</w:t>
      </w:r>
    </w:p>
    <w:p w14:paraId="03019D1F" w14:textId="77777777" w:rsidR="00056DC8" w:rsidRPr="00050B0A" w:rsidRDefault="00056DC8" w:rsidP="00056DC8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Arial"/>
          <w:bCs/>
        </w:rPr>
      </w:pPr>
    </w:p>
    <w:p w14:paraId="6FF57118" w14:textId="77777777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  <w:bCs/>
        </w:rPr>
      </w:pPr>
      <w:r w:rsidRPr="00050B0A">
        <w:rPr>
          <w:rFonts w:cs="Arial"/>
          <w:bCs/>
        </w:rPr>
        <w:t xml:space="preserve">Overtime Substitutions: Substitutions may enter the game only after the </w:t>
      </w:r>
      <w:proofErr w:type="gramStart"/>
      <w:r w:rsidRPr="00050B0A">
        <w:rPr>
          <w:rFonts w:cs="Arial"/>
          <w:bCs/>
        </w:rPr>
        <w:t>2 minute</w:t>
      </w:r>
      <w:proofErr w:type="gramEnd"/>
      <w:r w:rsidRPr="00050B0A">
        <w:rPr>
          <w:rFonts w:cs="Arial"/>
          <w:bCs/>
        </w:rPr>
        <w:t xml:space="preserve"> periods have ended. Teams are not required to substitute.</w:t>
      </w:r>
    </w:p>
    <w:p w14:paraId="3600A6D3" w14:textId="0A3068BC" w:rsidR="00056DC8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  <w:bCs/>
        </w:rPr>
      </w:pPr>
      <w:r w:rsidRPr="00050B0A">
        <w:rPr>
          <w:rFonts w:cs="Arial"/>
          <w:bCs/>
        </w:rPr>
        <w:t>Offside will not be called in overtime.</w:t>
      </w:r>
    </w:p>
    <w:p w14:paraId="4CA97E28" w14:textId="77777777" w:rsidR="00CE6C7A" w:rsidRPr="00050B0A" w:rsidRDefault="00CE6C7A" w:rsidP="00CE6C7A">
      <w:pPr>
        <w:rPr>
          <w:sz w:val="22"/>
          <w:szCs w:val="22"/>
        </w:rPr>
      </w:pPr>
    </w:p>
    <w:sectPr w:rsidR="00CE6C7A" w:rsidRPr="00050B0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02842" w14:textId="77777777" w:rsidR="0004628C" w:rsidRDefault="0004628C" w:rsidP="0004628C">
      <w:pPr>
        <w:spacing w:after="0" w:line="240" w:lineRule="auto"/>
      </w:pPr>
      <w:r>
        <w:separator/>
      </w:r>
    </w:p>
  </w:endnote>
  <w:endnote w:type="continuationSeparator" w:id="0">
    <w:p w14:paraId="72CCA28C" w14:textId="77777777" w:rsidR="0004628C" w:rsidRDefault="0004628C" w:rsidP="00046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99814" w14:textId="77777777" w:rsidR="0004628C" w:rsidRDefault="0004628C" w:rsidP="0004628C">
      <w:pPr>
        <w:spacing w:after="0" w:line="240" w:lineRule="auto"/>
      </w:pPr>
      <w:r>
        <w:separator/>
      </w:r>
    </w:p>
  </w:footnote>
  <w:footnote w:type="continuationSeparator" w:id="0">
    <w:p w14:paraId="5FE449A5" w14:textId="77777777" w:rsidR="0004628C" w:rsidRDefault="0004628C" w:rsidP="00046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1F28" w14:textId="77777777" w:rsidR="0004628C" w:rsidRDefault="0004628C">
    <w:pPr>
      <w:pStyle w:val="Header"/>
    </w:pPr>
    <w:r>
      <w:rPr>
        <w:noProof/>
      </w:rPr>
      <w:drawing>
        <wp:inline distT="0" distB="0" distL="0" distR="0" wp14:anchorId="393CCFCB" wp14:editId="6CFC689F">
          <wp:extent cx="1158240" cy="361950"/>
          <wp:effectExtent l="0" t="0" r="3810" b="0"/>
          <wp:docPr id="3" name="Picture 3" title="Minneapolis Park and Recreation Boar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PRB Logo_Text_Horizontal_Color_High 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240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t>League Directors:</w:t>
    </w:r>
  </w:p>
  <w:p w14:paraId="311EF921" w14:textId="583DC4DE" w:rsidR="00660A81" w:rsidRDefault="00BA59D9" w:rsidP="00660A81">
    <w:pPr>
      <w:pStyle w:val="Header"/>
      <w:jc w:val="right"/>
    </w:pPr>
    <w:r>
      <w:t>Rob Stevens</w:t>
    </w:r>
    <w:r w:rsidR="00660A81">
      <w:t xml:space="preserve"> </w:t>
    </w:r>
    <w:hyperlink r:id="rId2" w:history="1">
      <w:r w:rsidRPr="007F3065">
        <w:rPr>
          <w:rStyle w:val="Hyperlink"/>
        </w:rPr>
        <w:t>rstevens@minneapolisparks.org</w:t>
      </w:r>
    </w:hyperlink>
    <w:r w:rsidR="00660A8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3DC"/>
    <w:multiLevelType w:val="multilevel"/>
    <w:tmpl w:val="F0687F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72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A435FF8"/>
    <w:multiLevelType w:val="hybridMultilevel"/>
    <w:tmpl w:val="8398D1A0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88E00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2EC82DA6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73D7B"/>
    <w:multiLevelType w:val="multilevel"/>
    <w:tmpl w:val="CC2642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3255DC"/>
    <w:multiLevelType w:val="multilevel"/>
    <w:tmpl w:val="52E819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706466E"/>
    <w:multiLevelType w:val="hybridMultilevel"/>
    <w:tmpl w:val="07905D7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683E64"/>
    <w:multiLevelType w:val="hybridMultilevel"/>
    <w:tmpl w:val="43C65E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B4199C"/>
    <w:multiLevelType w:val="multilevel"/>
    <w:tmpl w:val="52E819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DF70B64"/>
    <w:multiLevelType w:val="hybridMultilevel"/>
    <w:tmpl w:val="6658C498"/>
    <w:lvl w:ilvl="0" w:tplc="7F88E2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A0907"/>
    <w:multiLevelType w:val="hybridMultilevel"/>
    <w:tmpl w:val="E048E5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BA3B80"/>
    <w:multiLevelType w:val="hybridMultilevel"/>
    <w:tmpl w:val="AC6C4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72576"/>
    <w:multiLevelType w:val="multilevel"/>
    <w:tmpl w:val="CAB88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FA0246E"/>
    <w:multiLevelType w:val="hybridMultilevel"/>
    <w:tmpl w:val="80ACA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C4DB0"/>
    <w:multiLevelType w:val="hybridMultilevel"/>
    <w:tmpl w:val="1FAC8F9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C941D4C"/>
    <w:multiLevelType w:val="multilevel"/>
    <w:tmpl w:val="6CE61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E37"/>
    <w:rsid w:val="0004628C"/>
    <w:rsid w:val="00050B0A"/>
    <w:rsid w:val="00056DC8"/>
    <w:rsid w:val="001179C2"/>
    <w:rsid w:val="00147665"/>
    <w:rsid w:val="001A0035"/>
    <w:rsid w:val="002408C1"/>
    <w:rsid w:val="002B04C9"/>
    <w:rsid w:val="00354628"/>
    <w:rsid w:val="00415CA0"/>
    <w:rsid w:val="00484E47"/>
    <w:rsid w:val="00660A81"/>
    <w:rsid w:val="00666D6B"/>
    <w:rsid w:val="00783D36"/>
    <w:rsid w:val="008A71B9"/>
    <w:rsid w:val="009170B0"/>
    <w:rsid w:val="00936477"/>
    <w:rsid w:val="00A062E6"/>
    <w:rsid w:val="00B32D59"/>
    <w:rsid w:val="00B807D2"/>
    <w:rsid w:val="00BA59D9"/>
    <w:rsid w:val="00BB6E37"/>
    <w:rsid w:val="00CE1068"/>
    <w:rsid w:val="00CE6C7A"/>
    <w:rsid w:val="00F2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269DE02"/>
  <w15:docId w15:val="{7B44B8C6-20BC-4161-B785-F8E78BA4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E37"/>
  </w:style>
  <w:style w:type="paragraph" w:styleId="Heading1">
    <w:name w:val="heading 1"/>
    <w:basedOn w:val="Normal"/>
    <w:next w:val="Normal"/>
    <w:link w:val="Heading1Char"/>
    <w:uiPriority w:val="9"/>
    <w:qFormat/>
    <w:rsid w:val="00BB6E37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E3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E3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E3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E3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E3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E3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E3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E3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BB6E37"/>
    <w:rPr>
      <w:b/>
      <w:bCs/>
      <w:smallCaps/>
      <w:u w:val="single"/>
    </w:rPr>
  </w:style>
  <w:style w:type="table" w:styleId="TableGrid">
    <w:name w:val="Table Grid"/>
    <w:basedOn w:val="TableNormal"/>
    <w:uiPriority w:val="59"/>
    <w:rsid w:val="00BB6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51">
    <w:name w:val="Grid Table 1 Light - Accent 51"/>
    <w:basedOn w:val="TableNormal"/>
    <w:uiPriority w:val="46"/>
    <w:rsid w:val="00BB6E37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BB6E37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E37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E3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E37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E3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E3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E3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E3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E3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B6E3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B6E37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BB6E37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E3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B6E3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BB6E37"/>
    <w:rPr>
      <w:b/>
      <w:bCs/>
    </w:rPr>
  </w:style>
  <w:style w:type="character" w:styleId="Emphasis">
    <w:name w:val="Emphasis"/>
    <w:basedOn w:val="DefaultParagraphFont"/>
    <w:uiPriority w:val="20"/>
    <w:qFormat/>
    <w:rsid w:val="00BB6E37"/>
    <w:rPr>
      <w:i/>
      <w:iCs/>
    </w:rPr>
  </w:style>
  <w:style w:type="paragraph" w:styleId="NoSpacing">
    <w:name w:val="No Spacing"/>
    <w:uiPriority w:val="1"/>
    <w:qFormat/>
    <w:rsid w:val="00BB6E3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B6E3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B6E3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E3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E37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B6E3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B6E3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B6E37"/>
    <w:rPr>
      <w:smallCap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BB6E3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6E37"/>
    <w:pPr>
      <w:outlineLvl w:val="9"/>
    </w:pPr>
  </w:style>
  <w:style w:type="table" w:styleId="LightGrid-Accent3">
    <w:name w:val="Light Grid Accent 3"/>
    <w:basedOn w:val="TableNormal"/>
    <w:uiPriority w:val="62"/>
    <w:semiHidden/>
    <w:unhideWhenUsed/>
    <w:rsid w:val="00BB6E37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Ind w:w="0" w:type="nil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GridTable4-Accent11">
    <w:name w:val="Grid Table 4 - Accent 11"/>
    <w:basedOn w:val="TableNormal"/>
    <w:uiPriority w:val="49"/>
    <w:rsid w:val="00BB6E3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CE6C7A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E6C7A"/>
    <w:rPr>
      <w:color w:val="0000FF"/>
      <w:u w:val="single"/>
    </w:rPr>
  </w:style>
  <w:style w:type="table" w:customStyle="1" w:styleId="GridTable1Light-Accent11">
    <w:name w:val="Grid Table 1 Light - Accent 11"/>
    <w:basedOn w:val="TableNormal"/>
    <w:uiPriority w:val="46"/>
    <w:rsid w:val="008A71B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046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28C"/>
  </w:style>
  <w:style w:type="paragraph" w:styleId="Footer">
    <w:name w:val="footer"/>
    <w:basedOn w:val="Normal"/>
    <w:link w:val="FooterChar"/>
    <w:uiPriority w:val="99"/>
    <w:unhideWhenUsed/>
    <w:rsid w:val="00046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28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628C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B0A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A062E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0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stevens@minneapolisparks.org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MPRB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Lindeman, Bridget</dc:creator>
  <cp:lastModifiedBy>Brevik, Kent J.</cp:lastModifiedBy>
  <cp:revision>3</cp:revision>
  <cp:lastPrinted>2022-10-07T17:21:00Z</cp:lastPrinted>
  <dcterms:created xsi:type="dcterms:W3CDTF">2022-10-07T17:21:00Z</dcterms:created>
  <dcterms:modified xsi:type="dcterms:W3CDTF">2022-10-07T17:22:00Z</dcterms:modified>
</cp:coreProperties>
</file>