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3004"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Widefield Parks and Recreation Youth Sports</w:t>
      </w:r>
      <w:r w:rsidDel="00000000" w:rsidR="00000000" w:rsidRPr="00000000">
        <w:drawing>
          <wp:anchor allowOverlap="1" behindDoc="0" distB="0" distT="0" distL="0" distR="0" hidden="0" layoutInCell="1" locked="0" relativeHeight="0" simplePos="0">
            <wp:simplePos x="0" y="0"/>
            <wp:positionH relativeFrom="column">
              <wp:posOffset>5148694</wp:posOffset>
            </wp:positionH>
            <wp:positionV relativeFrom="paragraph">
              <wp:posOffset>198893</wp:posOffset>
            </wp:positionV>
            <wp:extent cx="1533493" cy="755542"/>
            <wp:effectExtent b="0" l="0" r="0" t="0"/>
            <wp:wrapNone/>
            <wp:docPr id="2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33493" cy="755542"/>
                    </a:xfrm>
                    <a:prstGeom prst="rect"/>
                    <a:ln/>
                  </pic:spPr>
                </pic:pic>
              </a:graphicData>
            </a:graphic>
          </wp:anchor>
        </w:drawing>
      </w:r>
    </w:p>
    <w:p w:rsidR="00000000" w:rsidDel="00000000" w:rsidP="00000000" w:rsidRDefault="00000000" w:rsidRPr="00000000" w14:paraId="00000002">
      <w:pPr>
        <w:pStyle w:val="Title"/>
        <w:ind w:firstLine="0"/>
        <w:rPr/>
      </w:pPr>
      <w:r w:rsidDel="00000000" w:rsidR="00000000" w:rsidRPr="00000000">
        <w:rPr>
          <w:rtl w:val="0"/>
        </w:rPr>
        <w:t xml:space="preserve">Volleyball Rules</w:t>
      </w:r>
    </w:p>
    <w:p w:rsidR="00000000" w:rsidDel="00000000" w:rsidP="00000000" w:rsidRDefault="00000000" w:rsidRPr="00000000" w14:paraId="00000003">
      <w:pPr>
        <w:spacing w:before="14" w:lineRule="auto"/>
        <w:ind w:left="2" w:right="3004" w:firstLine="0"/>
        <w:jc w:val="center"/>
        <w:rPr>
          <w:sz w:val="28"/>
          <w:szCs w:val="28"/>
        </w:rPr>
      </w:pPr>
      <w:r w:rsidDel="00000000" w:rsidR="00000000" w:rsidRPr="00000000">
        <w:rPr>
          <w:sz w:val="28"/>
          <w:szCs w:val="28"/>
          <w:rtl w:val="0"/>
        </w:rPr>
        <w:t xml:space="preserve">Kindergarten - 1st Grade, Coed</w:t>
      </w:r>
    </w:p>
    <w:p w:rsidR="00000000" w:rsidDel="00000000" w:rsidP="00000000" w:rsidRDefault="00000000" w:rsidRPr="00000000" w14:paraId="0000000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Matches will consist of three 12-minute periods. The clock will not stop, except for timeouts or injuries. Score will not be kept.</w:t>
      </w:r>
      <w:r w:rsidDel="00000000" w:rsidR="00000000" w:rsidRPr="00000000">
        <w:rPr>
          <w:rtl w:val="0"/>
        </w:rPr>
      </w:r>
    </w:p>
    <w:p w:rsidR="00000000" w:rsidDel="00000000" w:rsidP="00000000" w:rsidRDefault="00000000" w:rsidRPr="00000000" w14:paraId="0000000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will be one minute in between periods.</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Each team will have one timeout per period. Timeouts are one minute long.</w:t>
      </w:r>
      <w:r w:rsidDel="00000000" w:rsidR="00000000" w:rsidRPr="00000000">
        <w:rPr>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Unused timeouts do not carry over.</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players per team must be on the court at all times. Exceptions will be made if teams are short players that week. </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Court dimensions will be approximately 40’ x 20’.</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Net height will be approximately 6’0”.</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Gopher Rally Lite training ball will be used.</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Matches will begin with a coin toss or rock, paper, scissors. The winner will select either to serve or which side they would like to start on. Teams will not switch sides between periods.</w:t>
      </w: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Let serves will be allowed -- a serve can hit the net, go over the net and be played.</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 blocking or spiking the serve (attacking). The serve can be returned</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will be allowed to serve the ball from inside the court. Once the player has successfully served two serves from inside the court, he/she must take a big step back. (This is to encourage the players to develop and build their skills while allowing them to succeed). The right back position will be the serving position.</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Three hits are allowed per side. The ball must go over the net by the third hit.</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200" w:line="240" w:lineRule="auto"/>
        <w:ind w:left="720" w:right="-15"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player may not hit the ball two times in a row within the same volley.</w:t>
      </w:r>
      <w:r w:rsidDel="00000000" w:rsidR="00000000" w:rsidRPr="00000000">
        <w:rPr>
          <w:rtl w:val="0"/>
        </w:rPr>
      </w:r>
    </w:p>
    <w:p w:rsidR="00000000" w:rsidDel="00000000" w:rsidP="00000000" w:rsidRDefault="00000000" w:rsidRPr="00000000" w14:paraId="00000011">
      <w:pPr>
        <w:numPr>
          <w:ilvl w:val="0"/>
          <w:numId w:val="4"/>
        </w:numPr>
        <w:spacing w:after="0" w:before="200" w:lineRule="auto"/>
        <w:ind w:left="720" w:right="-15" w:hanging="360"/>
        <w:rPr/>
      </w:pPr>
      <w:r w:rsidDel="00000000" w:rsidR="00000000" w:rsidRPr="00000000">
        <w:rPr>
          <w:sz w:val="24"/>
          <w:szCs w:val="24"/>
          <w:rtl w:val="0"/>
        </w:rPr>
        <w:t xml:space="preserve">If the ball hits the ceiling and crosses the plane of the net, it will be called dead. If the ball hits the ceiling and stays on the offensive side of the net, the ball remains in play. However, the player that hit the ball to the ceiling may not hit the ball on its descent.</w:t>
      </w:r>
      <w:r w:rsidDel="00000000" w:rsidR="00000000" w:rsidRPr="00000000">
        <w:rPr>
          <w:rtl w:val="0"/>
        </w:rPr>
      </w:r>
    </w:p>
    <w:p w:rsidR="00000000" w:rsidDel="00000000" w:rsidP="00000000" w:rsidRDefault="00000000" w:rsidRPr="00000000" w14:paraId="00000012">
      <w:pPr>
        <w:numPr>
          <w:ilvl w:val="0"/>
          <w:numId w:val="4"/>
        </w:numPr>
        <w:spacing w:after="0" w:before="200" w:lineRule="auto"/>
        <w:ind w:left="720" w:right="-15" w:hanging="360"/>
        <w:rPr/>
      </w:pPr>
      <w:r w:rsidDel="00000000" w:rsidR="00000000" w:rsidRPr="00000000">
        <w:rPr>
          <w:sz w:val="24"/>
          <w:szCs w:val="24"/>
          <w:rtl w:val="0"/>
        </w:rPr>
        <w:t xml:space="preserve">If the ball hits a vertical obstruction (wall, basketball hoop that is not retracted to the ceiling, etc) it will be called dead.</w:t>
      </w:r>
      <w:r w:rsidDel="00000000" w:rsidR="00000000" w:rsidRPr="00000000">
        <w:rPr>
          <w:rtl w:val="0"/>
        </w:rPr>
      </w:r>
    </w:p>
    <w:p w:rsidR="00000000" w:rsidDel="00000000" w:rsidP="00000000" w:rsidRDefault="00000000" w:rsidRPr="00000000" w14:paraId="00000013">
      <w:pPr>
        <w:numPr>
          <w:ilvl w:val="0"/>
          <w:numId w:val="2"/>
        </w:numPr>
        <w:spacing w:after="0" w:before="200" w:line="240" w:lineRule="auto"/>
        <w:ind w:left="720" w:right="-15" w:hanging="360"/>
        <w:jc w:val="both"/>
        <w:rPr>
          <w:sz w:val="24"/>
          <w:szCs w:val="24"/>
          <w:u w:val="none"/>
        </w:rPr>
      </w:pPr>
      <w:r w:rsidDel="00000000" w:rsidR="00000000" w:rsidRPr="00000000">
        <w:rPr>
          <w:sz w:val="24"/>
          <w:szCs w:val="24"/>
          <w:rtl w:val="0"/>
        </w:rPr>
        <w:t xml:space="preserve">Players will rotate in a clockwise direction, continually rotating out of the left back position. </w:t>
      </w:r>
      <w:r w:rsidDel="00000000" w:rsidR="00000000" w:rsidRPr="00000000">
        <w:rPr>
          <w:b w:val="1"/>
          <w:sz w:val="24"/>
          <w:szCs w:val="24"/>
          <w:rtl w:val="0"/>
        </w:rPr>
        <w:t xml:space="preserve">This should be the spot after the serving position.</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Once a player has served 5 times in a row, the ball is automatically a sideout. (This is to keep the players rotating and participating—it is not fun for the rest of the team if only one person is touching the ball).</w:t>
      </w:r>
    </w:p>
    <w:p w:rsidR="00000000" w:rsidDel="00000000" w:rsidP="00000000" w:rsidRDefault="00000000" w:rsidRPr="00000000" w14:paraId="0000001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200" w:line="240" w:lineRule="auto"/>
        <w:ind w:left="720" w:right="-15" w:hanging="360"/>
        <w:jc w:val="both"/>
        <w:rPr>
          <w:sz w:val="24"/>
          <w:szCs w:val="24"/>
          <w:u w:val="no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should roll the ball under the net to the opposing team when their turn has ended. They should not attempt to throw it over the ne</w:t>
      </w:r>
      <w:r w:rsidDel="00000000" w:rsidR="00000000" w:rsidRPr="00000000">
        <w:rPr>
          <w:sz w:val="24"/>
          <w:szCs w:val="24"/>
          <w:rtl w:val="0"/>
        </w:rPr>
        <w:t xml:space="preserve">t.</w:t>
      </w:r>
      <w:r w:rsidDel="00000000" w:rsidR="00000000" w:rsidRPr="00000000">
        <w:rPr>
          <w:rtl w:val="0"/>
        </w:rPr>
      </w:r>
    </w:p>
    <w:p w:rsidR="00000000" w:rsidDel="00000000" w:rsidP="00000000" w:rsidRDefault="00000000" w:rsidRPr="00000000" w14:paraId="00000016">
      <w:pPr>
        <w:numPr>
          <w:ilvl w:val="0"/>
          <w:numId w:val="5"/>
        </w:numPr>
        <w:spacing w:before="200" w:lineRule="auto"/>
        <w:ind w:left="720" w:right="-15" w:hanging="360"/>
        <w:jc w:val="both"/>
        <w:rPr>
          <w:sz w:val="24"/>
          <w:szCs w:val="24"/>
        </w:rPr>
      </w:pPr>
      <w:r w:rsidDel="00000000" w:rsidR="00000000" w:rsidRPr="00000000">
        <w:rPr>
          <w:sz w:val="24"/>
          <w:szCs w:val="24"/>
          <w:rtl w:val="0"/>
        </w:rPr>
        <w:t xml:space="preserve">Bracelets, necklaces, watches, earrings, hard barrettes, and any other items that the referee deems potentially hazardous will be prohibited. Medical alert bracelets must be taped. Hard casts are not allowed under any circumstances.</w:t>
      </w:r>
    </w:p>
    <w:p w:rsidR="00000000" w:rsidDel="00000000" w:rsidP="00000000" w:rsidRDefault="00000000" w:rsidRPr="00000000" w14:paraId="00000017">
      <w:pPr>
        <w:pStyle w:val="Heading1"/>
        <w:spacing w:before="200" w:lineRule="auto"/>
        <w:ind w:right="-15" w:firstLine="0"/>
        <w:rPr/>
      </w:pPr>
      <w:bookmarkStart w:colFirst="0" w:colLast="0" w:name="_heading=h.eyspdp1hr2we" w:id="0"/>
      <w:bookmarkEnd w:id="0"/>
      <w:r w:rsidDel="00000000" w:rsidR="00000000" w:rsidRPr="00000000">
        <w:rPr>
          <w:rtl w:val="0"/>
        </w:rPr>
        <w:t xml:space="preserve">Sportsmanship for Players, Coaches, and Fans:</w:t>
      </w:r>
    </w:p>
    <w:p w:rsidR="00000000" w:rsidDel="00000000" w:rsidP="00000000" w:rsidRDefault="00000000" w:rsidRPr="00000000" w14:paraId="00000018">
      <w:pPr>
        <w:spacing w:before="200" w:line="288" w:lineRule="auto"/>
        <w:ind w:left="100" w:right="-15" w:firstLine="0"/>
        <w:rPr>
          <w:sz w:val="24"/>
          <w:szCs w:val="24"/>
        </w:rPr>
      </w:pPr>
      <w:r w:rsidDel="00000000" w:rsidR="00000000" w:rsidRPr="00000000">
        <w:rPr>
          <w:sz w:val="24"/>
          <w:szCs w:val="24"/>
          <w:rtl w:val="0"/>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w:t>
      </w:r>
    </w:p>
    <w:p w:rsidR="00000000" w:rsidDel="00000000" w:rsidP="00000000" w:rsidRDefault="00000000" w:rsidRPr="00000000" w14:paraId="00000019">
      <w:pPr>
        <w:pStyle w:val="Heading1"/>
        <w:numPr>
          <w:ilvl w:val="0"/>
          <w:numId w:val="3"/>
        </w:numPr>
        <w:tabs>
          <w:tab w:val="left" w:leader="none" w:pos="819"/>
        </w:tabs>
        <w:spacing w:before="200" w:line="272" w:lineRule="auto"/>
        <w:ind w:left="819" w:right="-15" w:hanging="359"/>
        <w:rPr/>
      </w:pPr>
      <w:bookmarkStart w:colFirst="0" w:colLast="0" w:name="_heading=h.h19fjspqitze" w:id="1"/>
      <w:bookmarkEnd w:id="1"/>
      <w:r w:rsidDel="00000000" w:rsidR="00000000" w:rsidRPr="00000000">
        <w:rPr>
          <w:rtl w:val="0"/>
        </w:rPr>
        <w:t xml:space="preserve">Any coach, player, or fan, that is ejected from a game:</w:t>
      </w:r>
    </w:p>
    <w:p w:rsidR="00000000" w:rsidDel="00000000" w:rsidP="00000000" w:rsidRDefault="00000000" w:rsidRPr="00000000" w14:paraId="0000001A">
      <w:pPr>
        <w:numPr>
          <w:ilvl w:val="1"/>
          <w:numId w:val="3"/>
        </w:numPr>
        <w:tabs>
          <w:tab w:val="left" w:leader="none" w:pos="1540"/>
        </w:tabs>
        <w:spacing w:before="200" w:line="288" w:lineRule="auto"/>
        <w:ind w:left="1540" w:right="-15" w:hanging="360"/>
        <w:rPr/>
      </w:pPr>
      <w:r w:rsidDel="00000000" w:rsidR="00000000" w:rsidRPr="00000000">
        <w:rPr>
          <w:sz w:val="24"/>
          <w:szCs w:val="24"/>
          <w:rtl w:val="0"/>
        </w:rPr>
        <w:t xml:space="preserve">Must leave the field or facility immediately (this means the referees should not be able to hear or see you!). The game will not be played until this happens.</w:t>
      </w:r>
      <w:r w:rsidDel="00000000" w:rsidR="00000000" w:rsidRPr="00000000">
        <w:rPr>
          <w:rtl w:val="0"/>
        </w:rPr>
      </w:r>
    </w:p>
    <w:p w:rsidR="00000000" w:rsidDel="00000000" w:rsidP="00000000" w:rsidRDefault="00000000" w:rsidRPr="00000000" w14:paraId="0000001B">
      <w:pPr>
        <w:numPr>
          <w:ilvl w:val="1"/>
          <w:numId w:val="3"/>
        </w:numPr>
        <w:tabs>
          <w:tab w:val="left" w:leader="none" w:pos="1539"/>
        </w:tabs>
        <w:spacing w:before="200" w:line="274" w:lineRule="auto"/>
        <w:ind w:left="1539" w:right="-15" w:hanging="359.00000000000006"/>
        <w:rPr/>
      </w:pPr>
      <w:r w:rsidDel="00000000" w:rsidR="00000000" w:rsidRPr="00000000">
        <w:rPr>
          <w:sz w:val="24"/>
          <w:szCs w:val="24"/>
          <w:rtl w:val="0"/>
        </w:rPr>
        <w:t xml:space="preserve">Will automatically be suspended for the following game.</w:t>
      </w:r>
      <w:r w:rsidDel="00000000" w:rsidR="00000000" w:rsidRPr="00000000">
        <w:rPr>
          <w:rtl w:val="0"/>
        </w:rPr>
      </w:r>
    </w:p>
    <w:p w:rsidR="00000000" w:rsidDel="00000000" w:rsidP="00000000" w:rsidRDefault="00000000" w:rsidRPr="00000000" w14:paraId="0000001C">
      <w:pPr>
        <w:numPr>
          <w:ilvl w:val="1"/>
          <w:numId w:val="3"/>
        </w:numPr>
        <w:tabs>
          <w:tab w:val="left" w:leader="none" w:pos="1540"/>
        </w:tabs>
        <w:spacing w:before="200" w:line="246.99999999999994" w:lineRule="auto"/>
        <w:ind w:left="1540" w:right="-15" w:hanging="360"/>
        <w:rPr/>
      </w:pPr>
      <w:r w:rsidDel="00000000" w:rsidR="00000000" w:rsidRPr="00000000">
        <w:rPr>
          <w:sz w:val="24"/>
          <w:szCs w:val="24"/>
          <w:rtl w:val="0"/>
        </w:rPr>
        <w:t xml:space="preserve">Could be subject to further disciplinary action at the Youth Sports Coordinator's discretion, including removal from his/her coaching duties.</w:t>
      </w:r>
      <w:r w:rsidDel="00000000" w:rsidR="00000000" w:rsidRPr="00000000">
        <w:rPr>
          <w:rtl w:val="0"/>
        </w:rPr>
      </w:r>
    </w:p>
    <w:sectPr>
      <w:headerReference r:id="rId8" w:type="default"/>
      <w:footerReference r:id="rId9" w:type="default"/>
      <w:pgSz w:h="15840" w:w="12240" w:orient="portrait"/>
      <w:pgMar w:bottom="280" w:top="660" w:left="620" w:right="66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rPr/>
    </w:pPr>
    <w:r w:rsidDel="00000000" w:rsidR="00000000" w:rsidRPr="00000000">
      <w:rPr>
        <w:rtl w:val="0"/>
      </w:rPr>
      <w:t xml:space="preserve">Updated 10/10/2025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820" w:hanging="360"/>
      </w:pPr>
      <w:rPr>
        <w:rFonts w:ascii="Arial" w:cs="Arial" w:eastAsia="Arial" w:hAnsi="Arial"/>
        <w:b w:val="0"/>
        <w:i w:val="0"/>
        <w:sz w:val="24"/>
        <w:szCs w:val="24"/>
      </w:rPr>
    </w:lvl>
    <w:lvl w:ilvl="1">
      <w:start w:val="1"/>
      <w:numFmt w:val="decimal"/>
      <w:lvlText w:val="%2."/>
      <w:lvlJc w:val="left"/>
      <w:pPr>
        <w:ind w:left="1540" w:hanging="360"/>
      </w:pPr>
      <w:rPr>
        <w:rFonts w:ascii="Arial" w:cs="Arial" w:eastAsia="Arial" w:hAnsi="Arial"/>
        <w:b w:val="0"/>
        <w:i w:val="0"/>
        <w:sz w:val="24"/>
        <w:szCs w:val="24"/>
      </w:rPr>
    </w:lvl>
    <w:lvl w:ilvl="2">
      <w:start w:val="0"/>
      <w:numFmt w:val="bullet"/>
      <w:lvlText w:val="•"/>
      <w:lvlJc w:val="left"/>
      <w:pPr>
        <w:ind w:left="2586" w:hanging="360"/>
      </w:pPr>
      <w:rPr/>
    </w:lvl>
    <w:lvl w:ilvl="3">
      <w:start w:val="0"/>
      <w:numFmt w:val="bullet"/>
      <w:lvlText w:val="•"/>
      <w:lvlJc w:val="left"/>
      <w:pPr>
        <w:ind w:left="3633" w:hanging="360"/>
      </w:pPr>
      <w:rPr/>
    </w:lvl>
    <w:lvl w:ilvl="4">
      <w:start w:val="0"/>
      <w:numFmt w:val="bullet"/>
      <w:lvlText w:val="•"/>
      <w:lvlJc w:val="left"/>
      <w:pPr>
        <w:ind w:left="4680" w:hanging="360"/>
      </w:pPr>
      <w:rPr/>
    </w:lvl>
    <w:lvl w:ilvl="5">
      <w:start w:val="0"/>
      <w:numFmt w:val="bullet"/>
      <w:lvlText w:val="•"/>
      <w:lvlJc w:val="left"/>
      <w:pPr>
        <w:ind w:left="5726" w:hanging="360"/>
      </w:pPr>
      <w:rPr/>
    </w:lvl>
    <w:lvl w:ilvl="6">
      <w:start w:val="0"/>
      <w:numFmt w:val="bullet"/>
      <w:lvlText w:val="•"/>
      <w:lvlJc w:val="left"/>
      <w:pPr>
        <w:ind w:left="6773" w:hanging="360"/>
      </w:pPr>
      <w:rPr/>
    </w:lvl>
    <w:lvl w:ilvl="7">
      <w:start w:val="0"/>
      <w:numFmt w:val="bullet"/>
      <w:lvlText w:val="•"/>
      <w:lvlJc w:val="left"/>
      <w:pPr>
        <w:ind w:left="7820" w:hanging="360"/>
      </w:pPr>
      <w:rPr/>
    </w:lvl>
    <w:lvl w:ilvl="8">
      <w:start w:val="0"/>
      <w:numFmt w:val="bullet"/>
      <w:lvlText w:val="•"/>
      <w:lvlJc w:val="left"/>
      <w:pPr>
        <w:ind w:left="8866" w:hanging="36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0" w:hanging="359"/>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14" w:lineRule="auto"/>
      <w:ind w:right="3004"/>
      <w:jc w:val="center"/>
    </w:pPr>
    <w:rPr>
      <w:rFonts w:ascii="Arial" w:cs="Arial" w:eastAsia="Arial" w:hAnsi="Arial"/>
      <w:sz w:val="48"/>
      <w:szCs w:val="48"/>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rPr>
      <w:rFonts w:ascii="Arial" w:cs="Arial" w:eastAsia="Arial" w:hAnsi="Arial"/>
      <w:sz w:val="24"/>
      <w:szCs w:val="24"/>
      <w:lang w:bidi="ar-SA" w:eastAsia="en-US" w:val="en-US"/>
    </w:rPr>
  </w:style>
  <w:style w:type="paragraph" w:styleId="ListParagraph">
    <w:name w:val="List Paragraph"/>
    <w:basedOn w:val="Normal"/>
    <w:uiPriority w:val="1"/>
    <w:qFormat w:val="1"/>
    <w:pPr>
      <w:ind w:left="1540" w:hanging="360"/>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Hsyz2sPWGjIAgm327hQJtd4lRA==">CgMxLjAyDmguZXlzcGRwMWhyMndlMg5oLmgxOWZqc3BxaXR6ZTgAciExdTlHSXdxak1QWDljeGJabkZ2NUEzV2NwSFlvaWdrdDI=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2024-08-20T22:06:57Z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m119 Google Docs Renderer</vt:lpwstr>
  </property>
</Properties>
</file>