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88BB2" w14:textId="36B2727C" w:rsidR="00166E1A" w:rsidRDefault="00166E1A" w:rsidP="00166E1A">
      <w:pPr>
        <w:jc w:val="center"/>
      </w:pPr>
      <w:r>
        <w:rPr>
          <w:rFonts w:ascii="Arial Nova Cond" w:hAnsi="Arial Nova Cond" w:cs="Arial"/>
          <w:b/>
          <w:bCs/>
          <w:noProof/>
          <w:sz w:val="32"/>
          <w:szCs w:val="32"/>
        </w:rPr>
        <w:drawing>
          <wp:inline distT="0" distB="0" distL="0" distR="0" wp14:anchorId="5172FCDF" wp14:editId="435BE023">
            <wp:extent cx="2232561" cy="1255100"/>
            <wp:effectExtent l="0" t="0" r="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5793" cy="1262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DEDBBB" w14:textId="2746AD0C" w:rsidR="00166E1A" w:rsidRPr="00166E1A" w:rsidRDefault="00166E1A" w:rsidP="00166E1A">
      <w:pPr>
        <w:jc w:val="center"/>
        <w:rPr>
          <w:rFonts w:ascii="Tahoma" w:hAnsi="Tahoma" w:cs="Tahoma"/>
          <w:sz w:val="24"/>
          <w:szCs w:val="24"/>
        </w:rPr>
      </w:pPr>
    </w:p>
    <w:p w14:paraId="69117870" w14:textId="402ADF2C" w:rsidR="00166E1A" w:rsidRPr="00166E1A" w:rsidRDefault="00166E1A" w:rsidP="00166E1A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Tahoma" w:hAnsi="Tahoma" w:cs="Tahoma"/>
          <w:spacing w:val="5"/>
          <w:bdr w:val="none" w:sz="0" w:space="0" w:color="auto" w:frame="1"/>
        </w:rPr>
      </w:pPr>
      <w:r w:rsidRPr="00166E1A">
        <w:rPr>
          <w:rStyle w:val="Strong"/>
          <w:rFonts w:ascii="Tahoma" w:hAnsi="Tahoma" w:cs="Tahoma"/>
          <w:spacing w:val="5"/>
          <w:bdr w:val="none" w:sz="0" w:space="0" w:color="auto" w:frame="1"/>
        </w:rPr>
        <w:t>Required Background Checks for Bridger Softball Volunteers</w:t>
      </w:r>
    </w:p>
    <w:p w14:paraId="47C0695C" w14:textId="77777777" w:rsidR="00166E1A" w:rsidRPr="00166E1A" w:rsidRDefault="00166E1A" w:rsidP="00166E1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333333"/>
          <w:spacing w:val="5"/>
        </w:rPr>
      </w:pPr>
    </w:p>
    <w:p w14:paraId="5E465B45" w14:textId="77777777" w:rsidR="00166E1A" w:rsidRPr="00166E1A" w:rsidRDefault="00166E1A" w:rsidP="00166E1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333333"/>
          <w:spacing w:val="5"/>
        </w:rPr>
      </w:pPr>
      <w:r w:rsidRPr="00166E1A">
        <w:rPr>
          <w:rFonts w:ascii="Tahoma" w:hAnsi="Tahoma" w:cs="Tahoma"/>
          <w:color w:val="333333"/>
          <w:spacing w:val="5"/>
          <w:bdr w:val="none" w:sz="0" w:space="0" w:color="auto" w:frame="1"/>
        </w:rPr>
        <w:t> </w:t>
      </w:r>
    </w:p>
    <w:p w14:paraId="4C284633" w14:textId="77777777" w:rsidR="00166E1A" w:rsidRPr="00166E1A" w:rsidRDefault="00166E1A" w:rsidP="00166E1A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333333"/>
          <w:spacing w:val="5"/>
        </w:rPr>
      </w:pPr>
      <w:r w:rsidRPr="00166E1A">
        <w:rPr>
          <w:rStyle w:val="Strong"/>
          <w:rFonts w:ascii="Tahoma" w:hAnsi="Tahoma" w:cs="Tahoma"/>
          <w:color w:val="333333"/>
          <w:spacing w:val="5"/>
          <w:bdr w:val="none" w:sz="0" w:space="0" w:color="auto" w:frame="1"/>
        </w:rPr>
        <w:t>Pennsylvania State Police Background Check</w:t>
      </w:r>
    </w:p>
    <w:p w14:paraId="4019EE17" w14:textId="459556FC" w:rsidR="00166E1A" w:rsidRPr="00975E3E" w:rsidRDefault="00975E3E" w:rsidP="00166E1A">
      <w:pPr>
        <w:pStyle w:val="NormalWeb"/>
        <w:shd w:val="clear" w:color="auto" w:fill="FFFFFF"/>
        <w:spacing w:before="0" w:beforeAutospacing="0" w:after="0" w:afterAutospacing="0"/>
        <w:ind w:firstLine="720"/>
        <w:textAlignment w:val="baseline"/>
        <w:rPr>
          <w:rFonts w:ascii="Tahoma" w:hAnsi="Tahoma" w:cs="Tahoma"/>
          <w:color w:val="333333"/>
          <w:spacing w:val="5"/>
          <w:bdr w:val="none" w:sz="0" w:space="0" w:color="auto" w:frame="1"/>
        </w:rPr>
      </w:pPr>
      <w:hyperlink r:id="rId7" w:history="1">
        <w:r w:rsidRPr="00975E3E">
          <w:rPr>
            <w:rStyle w:val="Hyperlink"/>
            <w:rFonts w:ascii="Tahoma" w:hAnsi="Tahoma" w:cs="Tahoma"/>
          </w:rPr>
          <w:t>New Volunteer Background Check</w:t>
        </w:r>
      </w:hyperlink>
    </w:p>
    <w:p w14:paraId="01E33407" w14:textId="77777777" w:rsidR="00166E1A" w:rsidRDefault="00166E1A" w:rsidP="00166E1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333333"/>
          <w:spacing w:val="5"/>
          <w:bdr w:val="none" w:sz="0" w:space="0" w:color="auto" w:frame="1"/>
        </w:rPr>
      </w:pPr>
    </w:p>
    <w:p w14:paraId="7933DC80" w14:textId="77777777" w:rsidR="00166E1A" w:rsidRPr="00166E1A" w:rsidRDefault="00166E1A" w:rsidP="00166E1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333333"/>
          <w:spacing w:val="5"/>
        </w:rPr>
      </w:pPr>
    </w:p>
    <w:p w14:paraId="3DCFC0D9" w14:textId="77777777" w:rsidR="00166E1A" w:rsidRPr="00166E1A" w:rsidRDefault="00166E1A" w:rsidP="00166E1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333333"/>
          <w:spacing w:val="5"/>
        </w:rPr>
      </w:pPr>
      <w:r w:rsidRPr="00166E1A">
        <w:rPr>
          <w:rStyle w:val="Strong"/>
          <w:rFonts w:ascii="Tahoma" w:hAnsi="Tahoma" w:cs="Tahoma"/>
          <w:color w:val="333333"/>
          <w:spacing w:val="5"/>
          <w:bdr w:val="none" w:sz="0" w:space="0" w:color="auto" w:frame="1"/>
        </w:rPr>
        <w:t>Childline Clearance</w:t>
      </w:r>
    </w:p>
    <w:p w14:paraId="66260C29" w14:textId="1DE1F1FF" w:rsidR="00166E1A" w:rsidRPr="00166E1A" w:rsidRDefault="00000000" w:rsidP="00166E1A">
      <w:pPr>
        <w:pStyle w:val="NormalWeb"/>
        <w:shd w:val="clear" w:color="auto" w:fill="FFFFFF"/>
        <w:spacing w:before="0" w:beforeAutospacing="0" w:after="0" w:afterAutospacing="0"/>
        <w:ind w:firstLine="720"/>
        <w:textAlignment w:val="baseline"/>
        <w:rPr>
          <w:rFonts w:ascii="Tahoma" w:hAnsi="Tahoma" w:cs="Tahoma"/>
          <w:color w:val="333333"/>
          <w:spacing w:val="5"/>
        </w:rPr>
      </w:pPr>
      <w:hyperlink r:id="rId8" w:history="1">
        <w:r w:rsidR="00166E1A" w:rsidRPr="004F5196">
          <w:rPr>
            <w:rStyle w:val="Hyperlink"/>
            <w:rFonts w:ascii="Tahoma" w:hAnsi="Tahoma" w:cs="Tahoma"/>
            <w:spacing w:val="5"/>
            <w:bdr w:val="none" w:sz="0" w:space="0" w:color="auto" w:frame="1"/>
          </w:rPr>
          <w:t>https://www.compass.state.pa.us/cwis/public/home</w:t>
        </w:r>
      </w:hyperlink>
    </w:p>
    <w:p w14:paraId="5CAD7E19" w14:textId="044FA838" w:rsidR="00166E1A" w:rsidRDefault="00166E1A" w:rsidP="00166E1A">
      <w:pPr>
        <w:pStyle w:val="NormalWeb"/>
        <w:shd w:val="clear" w:color="auto" w:fill="FFFFFF"/>
        <w:spacing w:before="0" w:beforeAutospacing="0" w:after="0" w:afterAutospacing="0"/>
        <w:ind w:left="720"/>
        <w:textAlignment w:val="baseline"/>
        <w:rPr>
          <w:rStyle w:val="Emphasis"/>
          <w:rFonts w:ascii="Tahoma" w:hAnsi="Tahoma" w:cs="Tahoma"/>
          <w:color w:val="333333"/>
          <w:spacing w:val="5"/>
          <w:bdr w:val="none" w:sz="0" w:space="0" w:color="auto" w:frame="1"/>
        </w:rPr>
      </w:pPr>
      <w:r w:rsidRPr="00166E1A">
        <w:rPr>
          <w:rStyle w:val="Emphasis"/>
          <w:rFonts w:ascii="Tahoma" w:hAnsi="Tahoma" w:cs="Tahoma"/>
          <w:color w:val="333333"/>
          <w:spacing w:val="5"/>
          <w:bdr w:val="none" w:sz="0" w:space="0" w:color="auto" w:frame="1"/>
        </w:rPr>
        <w:t>Please apply to each as a "volunteer." There should be no charge when you apply as a volunteer. </w:t>
      </w:r>
    </w:p>
    <w:p w14:paraId="7EF51E3F" w14:textId="77777777" w:rsidR="00166E1A" w:rsidRPr="00166E1A" w:rsidRDefault="00166E1A" w:rsidP="00166E1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Emphasis"/>
          <w:rFonts w:ascii="Tahoma" w:hAnsi="Tahoma" w:cs="Tahoma"/>
          <w:i w:val="0"/>
          <w:iCs w:val="0"/>
          <w:color w:val="333333"/>
          <w:spacing w:val="5"/>
          <w:bdr w:val="none" w:sz="0" w:space="0" w:color="auto" w:frame="1"/>
        </w:rPr>
      </w:pPr>
    </w:p>
    <w:p w14:paraId="52C2094B" w14:textId="77777777" w:rsidR="00166E1A" w:rsidRPr="00166E1A" w:rsidRDefault="00166E1A" w:rsidP="00166E1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333333"/>
          <w:spacing w:val="5"/>
        </w:rPr>
      </w:pPr>
    </w:p>
    <w:p w14:paraId="06CB72EE" w14:textId="77777777" w:rsidR="00166E1A" w:rsidRPr="00166E1A" w:rsidRDefault="00166E1A" w:rsidP="00166E1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333333"/>
          <w:spacing w:val="5"/>
        </w:rPr>
      </w:pPr>
      <w:r w:rsidRPr="00166E1A">
        <w:rPr>
          <w:rStyle w:val="Strong"/>
          <w:rFonts w:ascii="Tahoma" w:hAnsi="Tahoma" w:cs="Tahoma"/>
          <w:color w:val="333333"/>
          <w:spacing w:val="5"/>
          <w:bdr w:val="none" w:sz="0" w:space="0" w:color="auto" w:frame="1"/>
        </w:rPr>
        <w:t>Concussion Education</w:t>
      </w:r>
    </w:p>
    <w:p w14:paraId="4604D2E0" w14:textId="07AD10B8" w:rsidR="00166E1A" w:rsidRDefault="00000000" w:rsidP="00166E1A">
      <w:pPr>
        <w:pStyle w:val="NormalWeb"/>
        <w:shd w:val="clear" w:color="auto" w:fill="FFFFFF"/>
        <w:spacing w:before="0" w:beforeAutospacing="0" w:after="0" w:afterAutospacing="0"/>
        <w:ind w:firstLine="720"/>
        <w:textAlignment w:val="baseline"/>
        <w:rPr>
          <w:rFonts w:ascii="Tahoma" w:hAnsi="Tahoma" w:cs="Tahoma"/>
          <w:color w:val="333333"/>
          <w:spacing w:val="5"/>
          <w:bdr w:val="none" w:sz="0" w:space="0" w:color="auto" w:frame="1"/>
        </w:rPr>
      </w:pPr>
      <w:hyperlink r:id="rId9" w:history="1">
        <w:r w:rsidR="00166E1A" w:rsidRPr="004F5196">
          <w:rPr>
            <w:rStyle w:val="Hyperlink"/>
            <w:rFonts w:ascii="Tahoma" w:hAnsi="Tahoma" w:cs="Tahoma"/>
            <w:spacing w:val="5"/>
            <w:bdr w:val="none" w:sz="0" w:space="0" w:color="auto" w:frame="1"/>
          </w:rPr>
          <w:t>https://nfhslearn.com/courses/61129/concussion-in-sports</w:t>
        </w:r>
      </w:hyperlink>
    </w:p>
    <w:p w14:paraId="79C257F1" w14:textId="2FB4C33F" w:rsidR="00166E1A" w:rsidRDefault="00166E1A" w:rsidP="00166E1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333333"/>
          <w:spacing w:val="5"/>
          <w:bdr w:val="none" w:sz="0" w:space="0" w:color="auto" w:frame="1"/>
        </w:rPr>
      </w:pPr>
    </w:p>
    <w:p w14:paraId="44B303C1" w14:textId="77777777" w:rsidR="00166E1A" w:rsidRPr="00166E1A" w:rsidRDefault="00166E1A" w:rsidP="00166E1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333333"/>
          <w:spacing w:val="5"/>
        </w:rPr>
      </w:pPr>
    </w:p>
    <w:p w14:paraId="421AC0FA" w14:textId="72D03E77" w:rsidR="00166E1A" w:rsidRPr="00166E1A" w:rsidRDefault="00166E1A" w:rsidP="00166E1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b/>
          <w:bCs/>
          <w:spacing w:val="5"/>
        </w:rPr>
      </w:pPr>
      <w:r w:rsidRPr="00166E1A">
        <w:rPr>
          <w:rStyle w:val="Strong"/>
          <w:rFonts w:ascii="Tahoma" w:hAnsi="Tahoma" w:cs="Tahoma"/>
          <w:b w:val="0"/>
          <w:bCs w:val="0"/>
          <w:spacing w:val="5"/>
          <w:bdr w:val="none" w:sz="0" w:space="0" w:color="auto" w:frame="1"/>
        </w:rPr>
        <w:t>Coaches must complete all three</w:t>
      </w:r>
      <w:r w:rsidR="00975E3E">
        <w:rPr>
          <w:rStyle w:val="Strong"/>
          <w:rFonts w:ascii="Tahoma" w:hAnsi="Tahoma" w:cs="Tahoma"/>
          <w:b w:val="0"/>
          <w:bCs w:val="0"/>
          <w:spacing w:val="5"/>
          <w:bdr w:val="none" w:sz="0" w:space="0" w:color="auto" w:frame="1"/>
        </w:rPr>
        <w:t xml:space="preserve"> (3)</w:t>
      </w:r>
      <w:r w:rsidRPr="00166E1A">
        <w:rPr>
          <w:rStyle w:val="Strong"/>
          <w:rFonts w:ascii="Tahoma" w:hAnsi="Tahoma" w:cs="Tahoma"/>
          <w:b w:val="0"/>
          <w:bCs w:val="0"/>
          <w:spacing w:val="5"/>
          <w:bdr w:val="none" w:sz="0" w:space="0" w:color="auto" w:frame="1"/>
        </w:rPr>
        <w:t xml:space="preserve"> to coach on a Bridger Softball </w:t>
      </w:r>
      <w:r w:rsidR="00975E3E">
        <w:rPr>
          <w:rStyle w:val="Strong"/>
          <w:rFonts w:ascii="Tahoma" w:hAnsi="Tahoma" w:cs="Tahoma"/>
          <w:b w:val="0"/>
          <w:bCs w:val="0"/>
          <w:spacing w:val="5"/>
          <w:bdr w:val="none" w:sz="0" w:space="0" w:color="auto" w:frame="1"/>
        </w:rPr>
        <w:t>t</w:t>
      </w:r>
      <w:r w:rsidRPr="00166E1A">
        <w:rPr>
          <w:rStyle w:val="Strong"/>
          <w:rFonts w:ascii="Tahoma" w:hAnsi="Tahoma" w:cs="Tahoma"/>
          <w:b w:val="0"/>
          <w:bCs w:val="0"/>
          <w:spacing w:val="5"/>
          <w:bdr w:val="none" w:sz="0" w:space="0" w:color="auto" w:frame="1"/>
        </w:rPr>
        <w:t>eam.</w:t>
      </w:r>
    </w:p>
    <w:p w14:paraId="5D69619A" w14:textId="77777777" w:rsidR="00166E1A" w:rsidRDefault="00166E1A" w:rsidP="00166E1A">
      <w:pPr>
        <w:jc w:val="center"/>
      </w:pPr>
    </w:p>
    <w:sectPr w:rsidR="00166E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64C21"/>
    <w:multiLevelType w:val="hybridMultilevel"/>
    <w:tmpl w:val="9EA48B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C1F3E"/>
    <w:multiLevelType w:val="hybridMultilevel"/>
    <w:tmpl w:val="7E1A152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5B1B23"/>
    <w:multiLevelType w:val="hybridMultilevel"/>
    <w:tmpl w:val="1200ED4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7708845">
    <w:abstractNumId w:val="0"/>
  </w:num>
  <w:num w:numId="2" w16cid:durableId="1422606161">
    <w:abstractNumId w:val="2"/>
  </w:num>
  <w:num w:numId="3" w16cid:durableId="619192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E1A"/>
    <w:rsid w:val="00166E1A"/>
    <w:rsid w:val="00975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43C5F3"/>
  <w15:chartTrackingRefBased/>
  <w15:docId w15:val="{5AF68F22-4109-4C79-9C2F-0BC50C69F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6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66E1A"/>
    <w:rPr>
      <w:b/>
      <w:bCs/>
    </w:rPr>
  </w:style>
  <w:style w:type="character" w:styleId="Hyperlink">
    <w:name w:val="Hyperlink"/>
    <w:basedOn w:val="DefaultParagraphFont"/>
    <w:uiPriority w:val="99"/>
    <w:unhideWhenUsed/>
    <w:rsid w:val="00166E1A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166E1A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166E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51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ass.state.pa.us/cwis/public/hom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atch.pa.gov/TandCVolunte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nfhslearn.com/courses/61129/concussion-in-spor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399</Characters>
  <Application>Microsoft Office Word</Application>
  <DocSecurity>0</DocSecurity>
  <Lines>20</Lines>
  <Paragraphs>9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Peabody</dc:creator>
  <cp:keywords/>
  <dc:description/>
  <cp:lastModifiedBy>Chandler, Shawn</cp:lastModifiedBy>
  <cp:revision>2</cp:revision>
  <dcterms:created xsi:type="dcterms:W3CDTF">2024-02-13T15:31:00Z</dcterms:created>
  <dcterms:modified xsi:type="dcterms:W3CDTF">2024-02-13T15:31:00Z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8fd9abfa129d9ced7b05929f75a2ef4a1d8d994248132610fe39a1571ac11ccc</vt:lpwstr>
  </property>
</Properties>
</file>