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B53E3" w14:textId="77777777" w:rsidR="00014BCB" w:rsidRDefault="00337E96">
      <w:pPr>
        <w:spacing w:before="84"/>
        <w:ind w:left="360"/>
        <w:rPr>
          <w:sz w:val="10"/>
          <w:szCs w:val="10"/>
        </w:rPr>
      </w:pPr>
      <w:r>
        <w:rPr>
          <w:color w:val="44536A"/>
          <w:sz w:val="10"/>
          <w:szCs w:val="10"/>
        </w:rPr>
        <w:t>`</w:t>
      </w:r>
    </w:p>
    <w:p w14:paraId="235E19E9" w14:textId="77777777" w:rsidR="00014BCB" w:rsidRDefault="00014BCB">
      <w:pPr>
        <w:pBdr>
          <w:top w:val="nil"/>
          <w:left w:val="nil"/>
          <w:bottom w:val="nil"/>
          <w:right w:val="nil"/>
          <w:between w:val="nil"/>
        </w:pBdr>
        <w:rPr>
          <w:color w:val="000000"/>
          <w:sz w:val="20"/>
          <w:szCs w:val="20"/>
        </w:rPr>
      </w:pPr>
    </w:p>
    <w:p w14:paraId="6C14CF71" w14:textId="77777777" w:rsidR="00014BCB" w:rsidRDefault="00014BCB">
      <w:pPr>
        <w:pBdr>
          <w:top w:val="nil"/>
          <w:left w:val="nil"/>
          <w:bottom w:val="nil"/>
          <w:right w:val="nil"/>
          <w:between w:val="nil"/>
        </w:pBdr>
        <w:rPr>
          <w:color w:val="000000"/>
          <w:sz w:val="20"/>
          <w:szCs w:val="20"/>
        </w:rPr>
      </w:pPr>
    </w:p>
    <w:p w14:paraId="75670D0C" w14:textId="77777777" w:rsidR="00014BCB" w:rsidRDefault="00014BCB">
      <w:pPr>
        <w:pBdr>
          <w:top w:val="nil"/>
          <w:left w:val="nil"/>
          <w:bottom w:val="nil"/>
          <w:right w:val="nil"/>
          <w:between w:val="nil"/>
        </w:pBdr>
        <w:spacing w:before="37"/>
        <w:rPr>
          <w:color w:val="000000"/>
          <w:sz w:val="20"/>
          <w:szCs w:val="20"/>
        </w:rPr>
      </w:pPr>
    </w:p>
    <w:tbl>
      <w:tblPr>
        <w:tblStyle w:val="a"/>
        <w:tblW w:w="10087" w:type="dxa"/>
        <w:tblInd w:w="360" w:type="dxa"/>
        <w:tblLayout w:type="fixed"/>
        <w:tblLook w:val="0000" w:firstRow="0" w:lastRow="0" w:firstColumn="0" w:lastColumn="0" w:noHBand="0" w:noVBand="0"/>
      </w:tblPr>
      <w:tblGrid>
        <w:gridCol w:w="10087"/>
      </w:tblGrid>
      <w:tr w:rsidR="00014BCB" w14:paraId="13C05FEE" w14:textId="77777777">
        <w:trPr>
          <w:trHeight w:val="836"/>
        </w:trPr>
        <w:tc>
          <w:tcPr>
            <w:tcW w:w="10087" w:type="dxa"/>
          </w:tcPr>
          <w:p w14:paraId="0D6C6DE3" w14:textId="77777777" w:rsidR="00014BCB" w:rsidRDefault="00337E96">
            <w:pPr>
              <w:pBdr>
                <w:top w:val="nil"/>
                <w:left w:val="nil"/>
                <w:bottom w:val="nil"/>
                <w:right w:val="nil"/>
                <w:between w:val="nil"/>
              </w:pBdr>
              <w:ind w:left="122"/>
              <w:rPr>
                <w:b/>
                <w:color w:val="000000"/>
                <w:sz w:val="60"/>
                <w:szCs w:val="60"/>
              </w:rPr>
            </w:pPr>
            <w:r>
              <w:rPr>
                <w:b/>
                <w:smallCaps/>
                <w:color w:val="000000"/>
                <w:sz w:val="60"/>
                <w:szCs w:val="60"/>
              </w:rPr>
              <w:t>meeting Minutes</w:t>
            </w:r>
          </w:p>
        </w:tc>
      </w:tr>
      <w:tr w:rsidR="00014BCB" w14:paraId="1367C13B" w14:textId="77777777">
        <w:trPr>
          <w:trHeight w:val="851"/>
        </w:trPr>
        <w:tc>
          <w:tcPr>
            <w:tcW w:w="10087" w:type="dxa"/>
            <w:tcBorders>
              <w:bottom w:val="single" w:sz="24" w:space="0" w:color="00663C"/>
            </w:tcBorders>
          </w:tcPr>
          <w:p w14:paraId="562CE55B" w14:textId="77777777" w:rsidR="00014BCB" w:rsidRDefault="00337E96">
            <w:pPr>
              <w:pBdr>
                <w:top w:val="nil"/>
                <w:left w:val="nil"/>
                <w:bottom w:val="nil"/>
                <w:right w:val="nil"/>
                <w:between w:val="nil"/>
              </w:pBdr>
              <w:spacing w:before="100"/>
              <w:ind w:left="122"/>
              <w:rPr>
                <w:color w:val="000000"/>
                <w:sz w:val="32"/>
                <w:szCs w:val="32"/>
              </w:rPr>
            </w:pPr>
            <w:r>
              <w:rPr>
                <w:smallCaps/>
                <w:color w:val="000000"/>
                <w:sz w:val="32"/>
                <w:szCs w:val="32"/>
              </w:rPr>
              <w:t>El dorado junior cougars</w:t>
            </w:r>
          </w:p>
        </w:tc>
      </w:tr>
      <w:tr w:rsidR="00014BCB" w14:paraId="7D2F9C3F" w14:textId="77777777">
        <w:trPr>
          <w:trHeight w:val="722"/>
        </w:trPr>
        <w:tc>
          <w:tcPr>
            <w:tcW w:w="10087" w:type="dxa"/>
            <w:tcBorders>
              <w:top w:val="single" w:sz="24" w:space="0" w:color="00663C"/>
            </w:tcBorders>
          </w:tcPr>
          <w:p w14:paraId="0E6CC0DD" w14:textId="77777777" w:rsidR="00014BCB" w:rsidRDefault="00337E96">
            <w:pPr>
              <w:pBdr>
                <w:top w:val="nil"/>
                <w:left w:val="nil"/>
                <w:bottom w:val="nil"/>
                <w:right w:val="nil"/>
                <w:between w:val="nil"/>
              </w:pBdr>
              <w:spacing w:before="227"/>
              <w:ind w:left="122"/>
              <w:rPr>
                <w:color w:val="000000"/>
              </w:rPr>
            </w:pPr>
            <w:r>
              <w:rPr>
                <w:color w:val="000000"/>
              </w:rPr>
              <w:t>Date: September 8th, 2025</w:t>
            </w:r>
          </w:p>
        </w:tc>
      </w:tr>
      <w:tr w:rsidR="00014BCB" w14:paraId="1CC9DED3" w14:textId="77777777">
        <w:trPr>
          <w:trHeight w:val="651"/>
        </w:trPr>
        <w:tc>
          <w:tcPr>
            <w:tcW w:w="10087" w:type="dxa"/>
          </w:tcPr>
          <w:p w14:paraId="268A2568" w14:textId="77777777" w:rsidR="00014BCB" w:rsidRDefault="00337E96">
            <w:pPr>
              <w:pBdr>
                <w:top w:val="nil"/>
                <w:left w:val="nil"/>
                <w:bottom w:val="nil"/>
                <w:right w:val="nil"/>
                <w:between w:val="nil"/>
              </w:pBdr>
              <w:spacing w:before="225"/>
              <w:ind w:left="122"/>
              <w:rPr>
                <w:color w:val="000000"/>
              </w:rPr>
            </w:pPr>
            <w:r>
              <w:rPr>
                <w:color w:val="000000"/>
              </w:rPr>
              <w:t>Time: 6:38 pm</w:t>
            </w:r>
          </w:p>
        </w:tc>
      </w:tr>
      <w:tr w:rsidR="00014BCB" w14:paraId="56325F56" w14:textId="77777777">
        <w:trPr>
          <w:trHeight w:val="786"/>
        </w:trPr>
        <w:tc>
          <w:tcPr>
            <w:tcW w:w="10087" w:type="dxa"/>
            <w:tcBorders>
              <w:bottom w:val="single" w:sz="24" w:space="0" w:color="00663C"/>
            </w:tcBorders>
          </w:tcPr>
          <w:p w14:paraId="0776088B" w14:textId="77777777" w:rsidR="00014BCB" w:rsidRDefault="00337E96">
            <w:pPr>
              <w:pBdr>
                <w:top w:val="nil"/>
                <w:left w:val="nil"/>
                <w:bottom w:val="nil"/>
                <w:right w:val="nil"/>
                <w:between w:val="nil"/>
              </w:pBdr>
              <w:spacing w:before="157"/>
              <w:ind w:left="122" w:right="6575"/>
              <w:rPr>
                <w:color w:val="000000"/>
              </w:rPr>
            </w:pPr>
            <w:r>
              <w:rPr>
                <w:color w:val="000000"/>
              </w:rPr>
              <w:t>Meeting called to order by: Brian Martin</w:t>
            </w:r>
          </w:p>
        </w:tc>
      </w:tr>
    </w:tbl>
    <w:p w14:paraId="658051D6" w14:textId="77777777" w:rsidR="00014BCB" w:rsidRDefault="00014BCB">
      <w:pPr>
        <w:pBdr>
          <w:top w:val="nil"/>
          <w:left w:val="nil"/>
          <w:bottom w:val="nil"/>
          <w:right w:val="nil"/>
          <w:between w:val="nil"/>
        </w:pBdr>
        <w:rPr>
          <w:color w:val="000000"/>
          <w:sz w:val="10"/>
          <w:szCs w:val="10"/>
        </w:rPr>
      </w:pPr>
    </w:p>
    <w:p w14:paraId="06D078A8" w14:textId="77777777" w:rsidR="00014BCB" w:rsidRDefault="00014BCB">
      <w:pPr>
        <w:pBdr>
          <w:top w:val="nil"/>
          <w:left w:val="nil"/>
          <w:bottom w:val="nil"/>
          <w:right w:val="nil"/>
          <w:between w:val="nil"/>
        </w:pBdr>
        <w:rPr>
          <w:color w:val="000000"/>
          <w:sz w:val="10"/>
          <w:szCs w:val="10"/>
        </w:rPr>
      </w:pPr>
    </w:p>
    <w:p w14:paraId="06B16674" w14:textId="77777777" w:rsidR="00014BCB" w:rsidRDefault="00014BCB">
      <w:pPr>
        <w:pBdr>
          <w:top w:val="nil"/>
          <w:left w:val="nil"/>
          <w:bottom w:val="nil"/>
          <w:right w:val="nil"/>
          <w:between w:val="nil"/>
        </w:pBdr>
        <w:rPr>
          <w:color w:val="000000"/>
          <w:sz w:val="10"/>
          <w:szCs w:val="10"/>
        </w:rPr>
      </w:pPr>
    </w:p>
    <w:p w14:paraId="5EB42410" w14:textId="77777777" w:rsidR="00014BCB" w:rsidRDefault="00014BCB">
      <w:pPr>
        <w:pBdr>
          <w:top w:val="nil"/>
          <w:left w:val="nil"/>
          <w:bottom w:val="nil"/>
          <w:right w:val="nil"/>
          <w:between w:val="nil"/>
        </w:pBdr>
        <w:rPr>
          <w:color w:val="000000"/>
          <w:sz w:val="10"/>
          <w:szCs w:val="10"/>
        </w:rPr>
      </w:pPr>
    </w:p>
    <w:p w14:paraId="3FD8754B" w14:textId="77777777" w:rsidR="00014BCB" w:rsidRDefault="00014BCB">
      <w:pPr>
        <w:pBdr>
          <w:top w:val="nil"/>
          <w:left w:val="nil"/>
          <w:bottom w:val="nil"/>
          <w:right w:val="nil"/>
          <w:between w:val="nil"/>
        </w:pBdr>
        <w:rPr>
          <w:color w:val="000000"/>
          <w:sz w:val="10"/>
          <w:szCs w:val="10"/>
        </w:rPr>
      </w:pPr>
    </w:p>
    <w:p w14:paraId="6E18A545" w14:textId="77777777" w:rsidR="00014BCB" w:rsidRDefault="00014BCB">
      <w:pPr>
        <w:pBdr>
          <w:top w:val="nil"/>
          <w:left w:val="nil"/>
          <w:bottom w:val="nil"/>
          <w:right w:val="nil"/>
          <w:between w:val="nil"/>
        </w:pBdr>
        <w:rPr>
          <w:color w:val="000000"/>
          <w:sz w:val="10"/>
          <w:szCs w:val="10"/>
        </w:rPr>
      </w:pPr>
    </w:p>
    <w:p w14:paraId="42893EE7" w14:textId="77777777" w:rsidR="00014BCB" w:rsidRDefault="00014BCB">
      <w:pPr>
        <w:pBdr>
          <w:top w:val="nil"/>
          <w:left w:val="nil"/>
          <w:bottom w:val="nil"/>
          <w:right w:val="nil"/>
          <w:between w:val="nil"/>
        </w:pBdr>
        <w:spacing w:before="12"/>
        <w:rPr>
          <w:color w:val="000000"/>
          <w:sz w:val="10"/>
          <w:szCs w:val="10"/>
        </w:rPr>
      </w:pPr>
    </w:p>
    <w:p w14:paraId="263F010E" w14:textId="77777777" w:rsidR="00014BCB" w:rsidRDefault="00337E96">
      <w:pPr>
        <w:pStyle w:val="Heading1"/>
        <w:ind w:firstLine="360"/>
      </w:pPr>
      <w:r>
        <w:t>Roll Call</w:t>
      </w:r>
    </w:p>
    <w:p w14:paraId="5A184775" w14:textId="77777777" w:rsidR="00014BCB" w:rsidRDefault="00014BCB">
      <w:pPr>
        <w:pStyle w:val="Heading1"/>
        <w:ind w:firstLine="360"/>
      </w:pPr>
    </w:p>
    <w:p w14:paraId="707A3761" w14:textId="77777777" w:rsidR="00014BCB" w:rsidRDefault="00337E96">
      <w:pPr>
        <w:pStyle w:val="Heading1"/>
        <w:numPr>
          <w:ilvl w:val="0"/>
          <w:numId w:val="1"/>
        </w:numPr>
        <w:rPr>
          <w:b w:val="0"/>
          <w:color w:val="000000"/>
          <w:sz w:val="22"/>
          <w:szCs w:val="22"/>
        </w:rPr>
      </w:pPr>
      <w:r>
        <w:rPr>
          <w:b w:val="0"/>
          <w:color w:val="000000"/>
          <w:sz w:val="22"/>
          <w:szCs w:val="22"/>
        </w:rPr>
        <w:t>Brian – President</w:t>
      </w:r>
    </w:p>
    <w:p w14:paraId="1BAB8950" w14:textId="77777777" w:rsidR="00014BCB" w:rsidRDefault="00337E96">
      <w:pPr>
        <w:numPr>
          <w:ilvl w:val="0"/>
          <w:numId w:val="1"/>
        </w:numPr>
        <w:pBdr>
          <w:top w:val="nil"/>
          <w:left w:val="nil"/>
          <w:bottom w:val="nil"/>
          <w:right w:val="nil"/>
          <w:between w:val="nil"/>
        </w:pBdr>
        <w:spacing w:line="276" w:lineRule="auto"/>
        <w:ind w:right="7676"/>
        <w:rPr>
          <w:color w:val="000000"/>
        </w:rPr>
      </w:pPr>
      <w:r>
        <w:rPr>
          <w:color w:val="000000"/>
        </w:rPr>
        <w:t>Penny – Vice President</w:t>
      </w:r>
    </w:p>
    <w:p w14:paraId="1EBF8C52" w14:textId="77777777" w:rsidR="00014BCB" w:rsidRDefault="00337E96">
      <w:pPr>
        <w:numPr>
          <w:ilvl w:val="0"/>
          <w:numId w:val="1"/>
        </w:numPr>
        <w:pBdr>
          <w:top w:val="nil"/>
          <w:left w:val="nil"/>
          <w:bottom w:val="nil"/>
          <w:right w:val="nil"/>
          <w:between w:val="nil"/>
        </w:pBdr>
        <w:spacing w:line="276" w:lineRule="auto"/>
        <w:ind w:right="6793"/>
        <w:rPr>
          <w:color w:val="000000"/>
        </w:rPr>
      </w:pPr>
      <w:r>
        <w:rPr>
          <w:color w:val="000000"/>
        </w:rPr>
        <w:t xml:space="preserve">Cody – Director of Football </w:t>
      </w:r>
    </w:p>
    <w:p w14:paraId="3576D97E" w14:textId="77777777" w:rsidR="00014BCB" w:rsidRDefault="00337E96">
      <w:pPr>
        <w:numPr>
          <w:ilvl w:val="0"/>
          <w:numId w:val="1"/>
        </w:numPr>
        <w:pBdr>
          <w:top w:val="nil"/>
          <w:left w:val="nil"/>
          <w:bottom w:val="nil"/>
          <w:right w:val="nil"/>
          <w:between w:val="nil"/>
        </w:pBdr>
        <w:spacing w:line="276" w:lineRule="auto"/>
        <w:ind w:right="6793"/>
        <w:rPr>
          <w:color w:val="000000"/>
        </w:rPr>
      </w:pPr>
      <w:r>
        <w:rPr>
          <w:color w:val="000000"/>
        </w:rPr>
        <w:t>Brea – Treasurer</w:t>
      </w:r>
    </w:p>
    <w:p w14:paraId="2B8276FD" w14:textId="77777777" w:rsidR="00014BCB" w:rsidRDefault="00337E96">
      <w:pPr>
        <w:numPr>
          <w:ilvl w:val="0"/>
          <w:numId w:val="1"/>
        </w:numPr>
        <w:pBdr>
          <w:top w:val="nil"/>
          <w:left w:val="nil"/>
          <w:bottom w:val="nil"/>
          <w:right w:val="nil"/>
          <w:between w:val="nil"/>
        </w:pBdr>
        <w:spacing w:line="276" w:lineRule="auto"/>
        <w:ind w:right="7733"/>
        <w:rPr>
          <w:color w:val="000000"/>
        </w:rPr>
      </w:pPr>
      <w:r>
        <w:rPr>
          <w:color w:val="000000"/>
        </w:rPr>
        <w:t>Leslie – Secretary</w:t>
      </w:r>
    </w:p>
    <w:p w14:paraId="471B94F0" w14:textId="77777777" w:rsidR="00014BCB" w:rsidRDefault="00337E96">
      <w:pPr>
        <w:numPr>
          <w:ilvl w:val="0"/>
          <w:numId w:val="1"/>
        </w:numPr>
        <w:pBdr>
          <w:top w:val="nil"/>
          <w:left w:val="nil"/>
          <w:bottom w:val="nil"/>
          <w:right w:val="nil"/>
          <w:between w:val="nil"/>
        </w:pBdr>
        <w:spacing w:line="276" w:lineRule="auto"/>
        <w:ind w:right="7733"/>
        <w:rPr>
          <w:color w:val="000000"/>
        </w:rPr>
      </w:pPr>
      <w:r>
        <w:rPr>
          <w:color w:val="000000"/>
        </w:rPr>
        <w:t xml:space="preserve"> Kayla – Registrar</w:t>
      </w:r>
    </w:p>
    <w:p w14:paraId="082D8A8A" w14:textId="77777777" w:rsidR="00014BCB" w:rsidRDefault="00337E96">
      <w:pPr>
        <w:numPr>
          <w:ilvl w:val="0"/>
          <w:numId w:val="1"/>
        </w:numPr>
        <w:pBdr>
          <w:top w:val="nil"/>
          <w:left w:val="nil"/>
          <w:bottom w:val="nil"/>
          <w:right w:val="nil"/>
          <w:between w:val="nil"/>
        </w:pBdr>
        <w:spacing w:line="276" w:lineRule="auto"/>
        <w:ind w:right="6793"/>
        <w:rPr>
          <w:color w:val="000000"/>
        </w:rPr>
      </w:pPr>
      <w:r>
        <w:rPr>
          <w:color w:val="000000"/>
        </w:rPr>
        <w:t xml:space="preserve">Kassady – Fundraising/Sponsor </w:t>
      </w:r>
    </w:p>
    <w:p w14:paraId="56289152" w14:textId="77777777" w:rsidR="00014BCB" w:rsidRDefault="00337E96">
      <w:pPr>
        <w:numPr>
          <w:ilvl w:val="0"/>
          <w:numId w:val="1"/>
        </w:numPr>
        <w:pBdr>
          <w:top w:val="nil"/>
          <w:left w:val="nil"/>
          <w:bottom w:val="nil"/>
          <w:right w:val="nil"/>
          <w:between w:val="nil"/>
        </w:pBdr>
        <w:spacing w:line="276" w:lineRule="auto"/>
        <w:ind w:right="6793"/>
        <w:rPr>
          <w:color w:val="000000"/>
        </w:rPr>
      </w:pPr>
      <w:r>
        <w:rPr>
          <w:color w:val="000000"/>
        </w:rPr>
        <w:t xml:space="preserve">Stephanie – Communications </w:t>
      </w:r>
    </w:p>
    <w:p w14:paraId="6D5BD1AD" w14:textId="77777777" w:rsidR="00014BCB" w:rsidRDefault="00337E96">
      <w:pPr>
        <w:numPr>
          <w:ilvl w:val="0"/>
          <w:numId w:val="1"/>
        </w:numPr>
        <w:pBdr>
          <w:top w:val="nil"/>
          <w:left w:val="nil"/>
          <w:bottom w:val="nil"/>
          <w:right w:val="nil"/>
          <w:between w:val="nil"/>
        </w:pBdr>
        <w:spacing w:line="276" w:lineRule="auto"/>
        <w:ind w:right="6793"/>
        <w:rPr>
          <w:color w:val="000000"/>
        </w:rPr>
      </w:pPr>
      <w:r>
        <w:rPr>
          <w:color w:val="000000"/>
        </w:rPr>
        <w:t>Cristal – Safety</w:t>
      </w:r>
    </w:p>
    <w:p w14:paraId="7687C059" w14:textId="77777777" w:rsidR="00014BCB" w:rsidRDefault="00337E96">
      <w:pPr>
        <w:numPr>
          <w:ilvl w:val="0"/>
          <w:numId w:val="1"/>
        </w:numPr>
        <w:pBdr>
          <w:top w:val="nil"/>
          <w:left w:val="nil"/>
          <w:bottom w:val="nil"/>
          <w:right w:val="nil"/>
          <w:between w:val="nil"/>
        </w:pBdr>
        <w:spacing w:line="276" w:lineRule="auto"/>
        <w:ind w:right="7733"/>
        <w:rPr>
          <w:color w:val="000000"/>
        </w:rPr>
      </w:pPr>
      <w:r>
        <w:rPr>
          <w:color w:val="000000"/>
        </w:rPr>
        <w:t xml:space="preserve">Sarah – Volunteer </w:t>
      </w:r>
    </w:p>
    <w:p w14:paraId="50EB02C1" w14:textId="77777777" w:rsidR="00014BCB" w:rsidRDefault="00337E96">
      <w:pPr>
        <w:numPr>
          <w:ilvl w:val="0"/>
          <w:numId w:val="1"/>
        </w:numPr>
        <w:pBdr>
          <w:top w:val="nil"/>
          <w:left w:val="nil"/>
          <w:bottom w:val="nil"/>
          <w:right w:val="nil"/>
          <w:between w:val="nil"/>
        </w:pBdr>
        <w:spacing w:line="276" w:lineRule="auto"/>
        <w:ind w:right="7733"/>
        <w:rPr>
          <w:color w:val="000000"/>
        </w:rPr>
      </w:pPr>
      <w:r>
        <w:rPr>
          <w:color w:val="000000"/>
        </w:rPr>
        <w:t xml:space="preserve">Adam – Concessions </w:t>
      </w:r>
    </w:p>
    <w:p w14:paraId="62D579A8" w14:textId="77777777" w:rsidR="00014BCB" w:rsidRDefault="00337E96">
      <w:pPr>
        <w:numPr>
          <w:ilvl w:val="0"/>
          <w:numId w:val="1"/>
        </w:numPr>
        <w:pBdr>
          <w:top w:val="nil"/>
          <w:left w:val="nil"/>
          <w:bottom w:val="nil"/>
          <w:right w:val="nil"/>
          <w:between w:val="nil"/>
        </w:pBdr>
        <w:spacing w:line="276" w:lineRule="auto"/>
        <w:ind w:right="7733"/>
        <w:rPr>
          <w:color w:val="000000"/>
        </w:rPr>
      </w:pPr>
      <w:r>
        <w:rPr>
          <w:color w:val="000000"/>
        </w:rPr>
        <w:t>Jen – General Board</w:t>
      </w:r>
    </w:p>
    <w:p w14:paraId="32A9102D" w14:textId="77777777" w:rsidR="00014BCB" w:rsidRDefault="00014BCB">
      <w:pPr>
        <w:pBdr>
          <w:top w:val="nil"/>
          <w:left w:val="nil"/>
          <w:bottom w:val="nil"/>
          <w:right w:val="nil"/>
          <w:between w:val="nil"/>
        </w:pBdr>
        <w:spacing w:line="276" w:lineRule="auto"/>
        <w:ind w:left="360" w:right="7733"/>
        <w:rPr>
          <w:color w:val="000000"/>
        </w:rPr>
      </w:pPr>
    </w:p>
    <w:p w14:paraId="1ADE68A4" w14:textId="77777777" w:rsidR="00014BCB" w:rsidRDefault="00337E96">
      <w:pPr>
        <w:pStyle w:val="Heading2"/>
        <w:ind w:left="360"/>
      </w:pPr>
      <w:r>
        <w:t>*Vacant positions*</w:t>
      </w:r>
    </w:p>
    <w:p w14:paraId="61610A55" w14:textId="77777777" w:rsidR="00014BCB" w:rsidRDefault="00337E96">
      <w:pPr>
        <w:pBdr>
          <w:top w:val="nil"/>
          <w:left w:val="nil"/>
          <w:bottom w:val="nil"/>
          <w:right w:val="nil"/>
          <w:between w:val="nil"/>
        </w:pBdr>
        <w:spacing w:before="40"/>
        <w:ind w:left="360"/>
        <w:rPr>
          <w:color w:val="000000"/>
        </w:rPr>
      </w:pPr>
      <w:r>
        <w:rPr>
          <w:color w:val="000000"/>
        </w:rPr>
        <w:t>Director of Cheer</w:t>
      </w:r>
    </w:p>
    <w:p w14:paraId="62D645E7" w14:textId="77777777" w:rsidR="00014BCB" w:rsidRDefault="00337E96">
      <w:pPr>
        <w:pBdr>
          <w:top w:val="nil"/>
          <w:left w:val="nil"/>
          <w:bottom w:val="nil"/>
          <w:right w:val="nil"/>
          <w:between w:val="nil"/>
        </w:pBdr>
        <w:spacing w:before="40" w:line="276" w:lineRule="auto"/>
        <w:ind w:left="360" w:right="4352"/>
        <w:rPr>
          <w:color w:val="000000"/>
        </w:rPr>
      </w:pPr>
      <w:r>
        <w:rPr>
          <w:color w:val="000000"/>
        </w:rPr>
        <w:t>Merchandise (Penny and Leslie overseeing) Equipment (Cody overseeing)</w:t>
      </w:r>
    </w:p>
    <w:p w14:paraId="5144A5C1" w14:textId="77777777" w:rsidR="00014BCB" w:rsidRDefault="00014BCB">
      <w:pPr>
        <w:pBdr>
          <w:top w:val="nil"/>
          <w:left w:val="nil"/>
          <w:bottom w:val="nil"/>
          <w:right w:val="nil"/>
          <w:between w:val="nil"/>
        </w:pBdr>
        <w:rPr>
          <w:color w:val="000000"/>
        </w:rPr>
      </w:pPr>
    </w:p>
    <w:p w14:paraId="5197BA19" w14:textId="77777777" w:rsidR="00014BCB" w:rsidRDefault="00014BCB">
      <w:pPr>
        <w:pBdr>
          <w:top w:val="nil"/>
          <w:left w:val="nil"/>
          <w:bottom w:val="nil"/>
          <w:right w:val="nil"/>
          <w:between w:val="nil"/>
        </w:pBdr>
        <w:spacing w:before="250"/>
        <w:rPr>
          <w:color w:val="000000"/>
        </w:rPr>
      </w:pPr>
    </w:p>
    <w:p w14:paraId="44CB3AE1" w14:textId="77777777" w:rsidR="00014BCB" w:rsidRDefault="00337E96">
      <w:pPr>
        <w:widowControl/>
        <w:spacing w:before="280" w:after="280"/>
        <w:rPr>
          <w:rFonts w:ascii="Times New Roman" w:eastAsia="Times New Roman" w:hAnsi="Times New Roman" w:cs="Times New Roman"/>
          <w:sz w:val="24"/>
          <w:szCs w:val="24"/>
        </w:rPr>
      </w:pPr>
      <w:r>
        <w:rPr>
          <w:b/>
          <w:color w:val="000000"/>
          <w:u w:val="single"/>
        </w:rPr>
        <w:t>President</w:t>
      </w:r>
    </w:p>
    <w:p w14:paraId="439EB5DC" w14:textId="77777777" w:rsidR="00014BCB" w:rsidRDefault="00337E96">
      <w:pPr>
        <w:widowControl/>
        <w:spacing w:before="280" w:after="280"/>
        <w:rPr>
          <w:rFonts w:ascii="Times New Roman" w:eastAsia="Times New Roman" w:hAnsi="Times New Roman" w:cs="Times New Roman"/>
          <w:sz w:val="24"/>
          <w:szCs w:val="24"/>
        </w:rPr>
      </w:pPr>
      <w:r>
        <w:rPr>
          <w:color w:val="000000"/>
        </w:rPr>
        <w:t xml:space="preserve">It was explained that SYF’s involvement with our board is very limited. They will not manage our board, handle parent complaints, or get involved in internal board disputes. Their role is only to </w:t>
      </w:r>
      <w:r>
        <w:rPr>
          <w:color w:val="000000"/>
        </w:rPr>
        <w:lastRenderedPageBreak/>
        <w:t>step in if there is a safety concern, a legal issue, or something that affects SYF as a whole. Because our program is its own nonprofit organization, we govern ourselves and SYF does not have the authority to take disciplinary action regarding our board matters. While we are a part of SYF, we do not operate under them, and their hands are tied legally on what they can and cannot do. As such, unless an issue rises to the level of safety, legality, or broader impact on SYF, it will remain our board’s responsi</w:t>
      </w:r>
      <w:r>
        <w:rPr>
          <w:color w:val="000000"/>
        </w:rPr>
        <w:t>bility to address and resolve.</w:t>
      </w:r>
    </w:p>
    <w:p w14:paraId="3AB396E2" w14:textId="77777777" w:rsidR="00014BCB" w:rsidRDefault="00337E96">
      <w:pPr>
        <w:widowControl/>
        <w:spacing w:before="280" w:after="280"/>
        <w:rPr>
          <w:rFonts w:ascii="Times New Roman" w:eastAsia="Times New Roman" w:hAnsi="Times New Roman" w:cs="Times New Roman"/>
          <w:sz w:val="24"/>
          <w:szCs w:val="24"/>
        </w:rPr>
      </w:pPr>
      <w:r>
        <w:rPr>
          <w:color w:val="000000"/>
        </w:rPr>
        <w:t xml:space="preserve">During a recent game a parent became extremely agitated and was escorted off the field after threatening a coach and using hateful language. The parent’s behavior included verbal threats and aggressive conduct that made staff and volunteers fear for their safety; a calm conversation afterward confirmed the board’s decision that this individual is not welcome back at events. The child </w:t>
      </w:r>
      <w:proofErr w:type="gramStart"/>
      <w:r>
        <w:rPr>
          <w:color w:val="000000"/>
        </w:rPr>
        <w:t>involved  will</w:t>
      </w:r>
      <w:proofErr w:type="gramEnd"/>
      <w:r>
        <w:rPr>
          <w:color w:val="000000"/>
        </w:rPr>
        <w:t xml:space="preserve"> not be punished for the parent’s behavior and remains eligible to play. The board also discussed the broader concern that “safety issues” are sometimes being left to coach discretion when complaints about playing time are raised; some playing-time complaints appear valid and warrant clearer handling so coaches are not the sole arbiters of what constitutes a safety issue versus a competitive decision.</w:t>
      </w:r>
    </w:p>
    <w:p w14:paraId="16B02D67" w14:textId="77777777" w:rsidR="00014BCB" w:rsidRDefault="00337E96">
      <w:pPr>
        <w:widowControl/>
        <w:spacing w:before="280" w:after="280"/>
        <w:rPr>
          <w:rFonts w:ascii="Times New Roman" w:eastAsia="Times New Roman" w:hAnsi="Times New Roman" w:cs="Times New Roman"/>
          <w:sz w:val="24"/>
          <w:szCs w:val="24"/>
        </w:rPr>
      </w:pPr>
      <w:r>
        <w:rPr>
          <w:color w:val="000000"/>
        </w:rPr>
        <w:t>Unanimous vote, parent will not be allowed to any SYF events. A separate executive meeting with the parent will be scheduled as an appeal made.</w:t>
      </w:r>
    </w:p>
    <w:p w14:paraId="7FCA7EF6" w14:textId="77777777" w:rsidR="00014BCB" w:rsidRDefault="00014BCB">
      <w:pPr>
        <w:widowControl/>
        <w:spacing w:before="280" w:after="280"/>
        <w:rPr>
          <w:b/>
          <w:color w:val="000000"/>
          <w:u w:val="single"/>
        </w:rPr>
      </w:pPr>
    </w:p>
    <w:p w14:paraId="1675AC90" w14:textId="77777777" w:rsidR="00014BCB" w:rsidRDefault="00337E96">
      <w:pPr>
        <w:widowControl/>
        <w:spacing w:before="280" w:after="280"/>
        <w:rPr>
          <w:rFonts w:ascii="Times New Roman" w:eastAsia="Times New Roman" w:hAnsi="Times New Roman" w:cs="Times New Roman"/>
          <w:sz w:val="24"/>
          <w:szCs w:val="24"/>
        </w:rPr>
      </w:pPr>
      <w:r>
        <w:rPr>
          <w:b/>
          <w:color w:val="000000"/>
          <w:u w:val="single"/>
        </w:rPr>
        <w:t>Vice President</w:t>
      </w:r>
    </w:p>
    <w:p w14:paraId="3B69DA44" w14:textId="77777777" w:rsidR="00014BCB" w:rsidRDefault="00337E96">
      <w:pPr>
        <w:widowControl/>
        <w:spacing w:before="280" w:after="280"/>
        <w:rPr>
          <w:rFonts w:ascii="Times New Roman" w:eastAsia="Times New Roman" w:hAnsi="Times New Roman" w:cs="Times New Roman"/>
          <w:sz w:val="24"/>
          <w:szCs w:val="24"/>
        </w:rPr>
      </w:pPr>
      <w:r>
        <w:rPr>
          <w:color w:val="000000"/>
        </w:rPr>
        <w:t>A new dedicated email account for the Director of Cheer has been created and is currently accessible by Penny. The account has already been posted to SYF and the Director forwarded the address to an external contact. Moving forward, the Director (with Penny as an authorized user) will be responsible for monitoring and responding to correspondence sent to that account. The board acknowledged the need to ensure proper access controls, consistent monitoring, and an agreed process for forwarding or escalating m</w:t>
      </w:r>
      <w:r>
        <w:rPr>
          <w:color w:val="000000"/>
        </w:rPr>
        <w:t>essages to the board when necessary.</w:t>
      </w:r>
    </w:p>
    <w:p w14:paraId="66E74741" w14:textId="77777777" w:rsidR="00014BCB" w:rsidRDefault="00014BCB">
      <w:pPr>
        <w:widowControl/>
        <w:spacing w:before="280" w:after="280"/>
        <w:rPr>
          <w:b/>
          <w:color w:val="000000"/>
          <w:u w:val="single"/>
        </w:rPr>
      </w:pPr>
    </w:p>
    <w:p w14:paraId="51A57FAC" w14:textId="77777777" w:rsidR="00014BCB" w:rsidRDefault="00337E96">
      <w:pPr>
        <w:widowControl/>
        <w:spacing w:before="280" w:after="280"/>
        <w:rPr>
          <w:rFonts w:ascii="Times New Roman" w:eastAsia="Times New Roman" w:hAnsi="Times New Roman" w:cs="Times New Roman"/>
          <w:sz w:val="24"/>
          <w:szCs w:val="24"/>
        </w:rPr>
      </w:pPr>
      <w:r>
        <w:rPr>
          <w:b/>
          <w:color w:val="000000"/>
          <w:u w:val="single"/>
        </w:rPr>
        <w:t>Director of Football</w:t>
      </w:r>
    </w:p>
    <w:p w14:paraId="551FDB60" w14:textId="77777777" w:rsidR="00014BCB" w:rsidRDefault="00337E96">
      <w:pPr>
        <w:widowControl/>
        <w:spacing w:before="240" w:after="240"/>
        <w:rPr>
          <w:rFonts w:ascii="Times New Roman" w:eastAsia="Times New Roman" w:hAnsi="Times New Roman" w:cs="Times New Roman"/>
          <w:sz w:val="24"/>
          <w:szCs w:val="24"/>
        </w:rPr>
      </w:pPr>
      <w:r>
        <w:rPr>
          <w:color w:val="000000"/>
        </w:rPr>
        <w:t>During the discussion of 8U football, a concern was raised about the lack of playing time for some players. The board acknowledged the need to explore a minimum play rule while also recognizing the challenges of managing playing time within a competitive program. It was agreed that the head coach should be consulted to address these concerns directly.</w:t>
      </w:r>
    </w:p>
    <w:p w14:paraId="422FCF50" w14:textId="77777777" w:rsidR="00014BCB" w:rsidRDefault="00337E96">
      <w:pPr>
        <w:widowControl/>
        <w:spacing w:before="240" w:after="240"/>
        <w:rPr>
          <w:rFonts w:ascii="Times New Roman" w:eastAsia="Times New Roman" w:hAnsi="Times New Roman" w:cs="Times New Roman"/>
          <w:sz w:val="24"/>
          <w:szCs w:val="24"/>
        </w:rPr>
      </w:pPr>
      <w:r>
        <w:rPr>
          <w:color w:val="000000"/>
        </w:rPr>
        <w:t>The conversation also extended to parent involvement and player safety. The board noted the importance of maintaining strong parent engagement and acknowledged that some players may not yet be ready to compete at the current level, creating additional safety considerations. To address both issues, the board decided to have further discussions with the head coach regarding playing time and safety. Additionally, the board considered implementing a reward chart system to help players track their progress and w</w:t>
      </w:r>
      <w:r>
        <w:rPr>
          <w:color w:val="000000"/>
        </w:rPr>
        <w:t>ork toward increased playing opportunities.</w:t>
      </w:r>
    </w:p>
    <w:p w14:paraId="3F30F6F2" w14:textId="77777777" w:rsidR="00014BCB" w:rsidRDefault="00337E96">
      <w:pPr>
        <w:widowControl/>
        <w:spacing w:before="280" w:after="280"/>
        <w:rPr>
          <w:rFonts w:ascii="Times New Roman" w:eastAsia="Times New Roman" w:hAnsi="Times New Roman" w:cs="Times New Roman"/>
          <w:sz w:val="24"/>
          <w:szCs w:val="24"/>
        </w:rPr>
      </w:pPr>
      <w:r>
        <w:rPr>
          <w:color w:val="000000"/>
        </w:rPr>
        <w:t>At this time, Adam (concessions) and 8U coach walked out and left the board entirely</w:t>
      </w:r>
    </w:p>
    <w:p w14:paraId="547E754F" w14:textId="77777777" w:rsidR="00014BCB" w:rsidRDefault="00014BCB">
      <w:pPr>
        <w:widowControl/>
        <w:spacing w:before="280" w:after="280"/>
        <w:rPr>
          <w:b/>
          <w:color w:val="000000"/>
          <w:u w:val="single"/>
        </w:rPr>
      </w:pPr>
    </w:p>
    <w:p w14:paraId="126737E9" w14:textId="77777777" w:rsidR="00014BCB" w:rsidRDefault="00337E96">
      <w:pPr>
        <w:widowControl/>
        <w:spacing w:before="280" w:after="280"/>
        <w:rPr>
          <w:rFonts w:ascii="Times New Roman" w:eastAsia="Times New Roman" w:hAnsi="Times New Roman" w:cs="Times New Roman"/>
          <w:sz w:val="24"/>
          <w:szCs w:val="24"/>
        </w:rPr>
      </w:pPr>
      <w:r>
        <w:rPr>
          <w:b/>
          <w:color w:val="000000"/>
          <w:u w:val="single"/>
        </w:rPr>
        <w:t>Director of Cheer (Vacant)</w:t>
      </w:r>
    </w:p>
    <w:p w14:paraId="1CD8A1D0" w14:textId="77777777" w:rsidR="00014BCB" w:rsidRDefault="00337E96">
      <w:pPr>
        <w:widowControl/>
        <w:spacing w:before="240" w:after="240"/>
        <w:rPr>
          <w:rFonts w:ascii="Times New Roman" w:eastAsia="Times New Roman" w:hAnsi="Times New Roman" w:cs="Times New Roman"/>
          <w:sz w:val="24"/>
          <w:szCs w:val="24"/>
        </w:rPr>
      </w:pPr>
      <w:r>
        <w:rPr>
          <w:color w:val="000000"/>
        </w:rPr>
        <w:t xml:space="preserve">The board discussed proposed solutions for families who did not receive their cheer uniforms. One suggestion was to provide grocery cards to affected families, and this option was considered </w:t>
      </w:r>
      <w:r>
        <w:rPr>
          <w:color w:val="000000"/>
        </w:rPr>
        <w:lastRenderedPageBreak/>
        <w:t>alongside the possibility of offering a partial refund. After discussion, the board agreed to offer a $200 refund to families who were fitted on time but did not receive their uniforms.</w:t>
      </w:r>
    </w:p>
    <w:p w14:paraId="3DC47CEF" w14:textId="77777777" w:rsidR="00014BCB" w:rsidRDefault="00337E96">
      <w:pPr>
        <w:widowControl/>
        <w:spacing w:before="240" w:after="240"/>
        <w:rPr>
          <w:rFonts w:ascii="Times New Roman" w:eastAsia="Times New Roman" w:hAnsi="Times New Roman" w:cs="Times New Roman"/>
          <w:sz w:val="24"/>
          <w:szCs w:val="24"/>
        </w:rPr>
      </w:pPr>
      <w:r>
        <w:rPr>
          <w:color w:val="000000"/>
        </w:rPr>
        <w:t>Further conversation focused on the specifics of fitting dates and the timeline for when uniforms were expected. The board also considered the option of applying a credit toward next year’s registration for families who are not yet paid in full. Ultimately, the board voted to provide a flat-rate refund of $200 to all cheer parents who were fitted on time and did not receive their uniforms.</w:t>
      </w:r>
    </w:p>
    <w:p w14:paraId="35F9A488" w14:textId="77777777" w:rsidR="00014BCB" w:rsidRDefault="00337E96">
      <w:pPr>
        <w:widowControl/>
        <w:spacing w:before="240" w:after="240"/>
        <w:rPr>
          <w:rFonts w:ascii="Times New Roman" w:eastAsia="Times New Roman" w:hAnsi="Times New Roman" w:cs="Times New Roman"/>
          <w:sz w:val="24"/>
          <w:szCs w:val="24"/>
        </w:rPr>
      </w:pPr>
      <w:r>
        <w:rPr>
          <w:color w:val="000000"/>
        </w:rPr>
        <w:t>In addressing parent complaints, the board acknowledged its responsibility for the delays in uniform distribution and emphasized the importance of making the situation right for affected families.</w:t>
      </w:r>
    </w:p>
    <w:p w14:paraId="4529C8BA" w14:textId="77777777" w:rsidR="00014BCB" w:rsidRDefault="00337E96">
      <w:pPr>
        <w:widowControl/>
        <w:spacing w:before="240" w:after="240"/>
        <w:rPr>
          <w:rFonts w:ascii="Times New Roman" w:eastAsia="Times New Roman" w:hAnsi="Times New Roman" w:cs="Times New Roman"/>
          <w:sz w:val="24"/>
          <w:szCs w:val="24"/>
        </w:rPr>
      </w:pPr>
      <w:r>
        <w:rPr>
          <w:b/>
          <w:color w:val="000000"/>
        </w:rPr>
        <w:t>Final Decision:</w:t>
      </w:r>
      <w:r>
        <w:rPr>
          <w:color w:val="000000"/>
        </w:rPr>
        <w:t xml:space="preserve"> The board voted to provide a flat-rate refund of $200 to all cheer parents who were fitted on time and did not receive their uniforms.</w:t>
      </w:r>
    </w:p>
    <w:p w14:paraId="6F0660CF" w14:textId="77777777" w:rsidR="00014BCB" w:rsidRDefault="00337E96">
      <w:pPr>
        <w:widowControl/>
        <w:spacing w:before="240" w:after="240"/>
        <w:rPr>
          <w:rFonts w:ascii="Times New Roman" w:eastAsia="Times New Roman" w:hAnsi="Times New Roman" w:cs="Times New Roman"/>
          <w:sz w:val="24"/>
          <w:szCs w:val="24"/>
        </w:rPr>
      </w:pPr>
      <w:r>
        <w:rPr>
          <w:color w:val="000000"/>
        </w:rPr>
        <w:t>The board reviewed challenges within the cheer program, including performance concerns and the burden on parents. While improvement from last year was noted, the need for realistic self-assessment and long-term focus was emphasized.</w:t>
      </w:r>
    </w:p>
    <w:p w14:paraId="62BCCBD9" w14:textId="77777777" w:rsidR="00014BCB" w:rsidRDefault="00337E96">
      <w:pPr>
        <w:widowControl/>
        <w:spacing w:before="240" w:after="240"/>
        <w:rPr>
          <w:rFonts w:ascii="Times New Roman" w:eastAsia="Times New Roman" w:hAnsi="Times New Roman" w:cs="Times New Roman"/>
          <w:sz w:val="24"/>
          <w:szCs w:val="24"/>
        </w:rPr>
      </w:pPr>
      <w:r>
        <w:rPr>
          <w:color w:val="000000"/>
        </w:rPr>
        <w:t>The board also discussed a phone incident involving inappropriate content, ongoing behavioral issues, and inappropriate language during practice. It was agreed that stricter rules regarding phone usage are necessary, along with consistent discipline and improved documentation of incidents.</w:t>
      </w:r>
    </w:p>
    <w:p w14:paraId="7FE53E56" w14:textId="77777777" w:rsidR="00014BCB" w:rsidRDefault="00337E96">
      <w:pPr>
        <w:widowControl/>
        <w:spacing w:before="240" w:after="240"/>
        <w:rPr>
          <w:rFonts w:ascii="Times New Roman" w:eastAsia="Times New Roman" w:hAnsi="Times New Roman" w:cs="Times New Roman"/>
          <w:sz w:val="24"/>
          <w:szCs w:val="24"/>
        </w:rPr>
      </w:pPr>
      <w:r>
        <w:rPr>
          <w:color w:val="000000"/>
        </w:rPr>
        <w:t>Concerns about group chats and attendance were also addressed. The board agreed to implement a signed code of conduct for all cheer participants, outlining expectations and consequences. Additionally, parents of players with ongoing attendance or behavioral issues will be contacted to improve accountability and support.</w:t>
      </w:r>
    </w:p>
    <w:p w14:paraId="189568C6" w14:textId="77777777" w:rsidR="00014BCB" w:rsidRDefault="00337E96">
      <w:pPr>
        <w:widowControl/>
        <w:spacing w:before="240" w:after="240"/>
        <w:rPr>
          <w:rFonts w:ascii="Times New Roman" w:eastAsia="Times New Roman" w:hAnsi="Times New Roman" w:cs="Times New Roman"/>
          <w:sz w:val="24"/>
          <w:szCs w:val="24"/>
        </w:rPr>
      </w:pPr>
      <w:r>
        <w:rPr>
          <w:b/>
          <w:color w:val="000000"/>
        </w:rPr>
        <w:t>Final Outcomes:</w:t>
      </w:r>
      <w:r>
        <w:rPr>
          <w:color w:val="000000"/>
        </w:rPr>
        <w:t xml:space="preserve"> The board will enforce stricter phone policies, require all cheer participants to sign a code of conduct, and hold conversations with parents of players whose attendance or behavior needs to be addressed.</w:t>
      </w:r>
    </w:p>
    <w:p w14:paraId="36E12D67" w14:textId="77777777" w:rsidR="00014BCB" w:rsidRDefault="00014BCB">
      <w:pPr>
        <w:widowControl/>
        <w:spacing w:after="240"/>
        <w:rPr>
          <w:rFonts w:ascii="Times New Roman" w:eastAsia="Times New Roman" w:hAnsi="Times New Roman" w:cs="Times New Roman"/>
          <w:sz w:val="24"/>
          <w:szCs w:val="24"/>
        </w:rPr>
      </w:pPr>
    </w:p>
    <w:p w14:paraId="7797881B" w14:textId="77777777" w:rsidR="00014BCB" w:rsidRDefault="00337E96">
      <w:pPr>
        <w:widowControl/>
        <w:spacing w:before="280" w:after="280"/>
        <w:rPr>
          <w:rFonts w:ascii="Times New Roman" w:eastAsia="Times New Roman" w:hAnsi="Times New Roman" w:cs="Times New Roman"/>
          <w:sz w:val="24"/>
          <w:szCs w:val="24"/>
        </w:rPr>
      </w:pPr>
      <w:r>
        <w:rPr>
          <w:b/>
          <w:color w:val="000000"/>
          <w:u w:val="single"/>
        </w:rPr>
        <w:t>Treasurer</w:t>
      </w:r>
    </w:p>
    <w:p w14:paraId="0B4D5CC9" w14:textId="77777777" w:rsidR="00014BCB" w:rsidRDefault="00337E96">
      <w:pPr>
        <w:widowControl/>
        <w:spacing w:before="240" w:after="240"/>
        <w:rPr>
          <w:rFonts w:ascii="Times New Roman" w:eastAsia="Times New Roman" w:hAnsi="Times New Roman" w:cs="Times New Roman"/>
          <w:sz w:val="24"/>
          <w:szCs w:val="24"/>
        </w:rPr>
      </w:pPr>
      <w:r>
        <w:rPr>
          <w:color w:val="000000"/>
        </w:rPr>
        <w:t>The board reviewed the financial report, noting a net loss of approximately $1,500. The primary cause was facility fees, which totaled $3,900 for a single day. Shirt expenses also contributed to the shortfall. To help offset costs, concession items have been split across three games, which has minimized food waste and provided some carryover benefit.</w:t>
      </w:r>
    </w:p>
    <w:p w14:paraId="31ED50EE" w14:textId="77777777" w:rsidR="00014BCB" w:rsidRDefault="00337E96">
      <w:pPr>
        <w:widowControl/>
        <w:spacing w:before="240" w:after="240"/>
        <w:rPr>
          <w:rFonts w:ascii="Times New Roman" w:eastAsia="Times New Roman" w:hAnsi="Times New Roman" w:cs="Times New Roman"/>
          <w:sz w:val="24"/>
          <w:szCs w:val="24"/>
        </w:rPr>
      </w:pPr>
      <w:r>
        <w:rPr>
          <w:color w:val="000000"/>
        </w:rPr>
        <w:t>As of the meeting, the organization’s current balance is approximately $35,000. The first home game generated nearly $2,300 in profit, while the second brought in around $2,900. However, after factoring in field fees of approximately $2,200 per game, the program is only just covering its costs.</w:t>
      </w:r>
    </w:p>
    <w:p w14:paraId="78467FFE" w14:textId="77777777" w:rsidR="00014BCB" w:rsidRDefault="00337E96">
      <w:pPr>
        <w:widowControl/>
        <w:spacing w:before="240" w:after="240"/>
        <w:rPr>
          <w:rFonts w:ascii="Times New Roman" w:eastAsia="Times New Roman" w:hAnsi="Times New Roman" w:cs="Times New Roman"/>
          <w:sz w:val="24"/>
          <w:szCs w:val="24"/>
        </w:rPr>
      </w:pPr>
      <w:r>
        <w:rPr>
          <w:color w:val="000000"/>
        </w:rPr>
        <w:t>The board discussed whether it might be possible to renegotiate field fees. Last year, the organization received a significant discount, with $8,000–$10,000 in fees waived, but this year began under the understanding that full fees would be paid. Comparisons were made to other schools, where fees are inconsistent and sometimes waived altogether. Concern was expressed about the fairness of the current arrangement, especially given the high rental costs for what was once a public park</w:t>
      </w:r>
    </w:p>
    <w:p w14:paraId="43A922B1" w14:textId="77777777" w:rsidR="00014BCB" w:rsidRDefault="00014BCB">
      <w:pPr>
        <w:widowControl/>
        <w:spacing w:before="280" w:after="280"/>
        <w:rPr>
          <w:b/>
          <w:color w:val="000000"/>
          <w:u w:val="single"/>
        </w:rPr>
      </w:pPr>
    </w:p>
    <w:p w14:paraId="4AA4BE09" w14:textId="77777777" w:rsidR="00014BCB" w:rsidRDefault="00337E96">
      <w:pPr>
        <w:widowControl/>
        <w:spacing w:before="280" w:after="280"/>
        <w:rPr>
          <w:rFonts w:ascii="Times New Roman" w:eastAsia="Times New Roman" w:hAnsi="Times New Roman" w:cs="Times New Roman"/>
          <w:sz w:val="24"/>
          <w:szCs w:val="24"/>
        </w:rPr>
      </w:pPr>
      <w:r>
        <w:rPr>
          <w:b/>
          <w:color w:val="000000"/>
          <w:u w:val="single"/>
        </w:rPr>
        <w:lastRenderedPageBreak/>
        <w:t>Concessions- vacant</w:t>
      </w:r>
    </w:p>
    <w:p w14:paraId="2D1B4207" w14:textId="77777777" w:rsidR="00014BCB" w:rsidRDefault="00337E96">
      <w:pPr>
        <w:widowControl/>
        <w:spacing w:after="120"/>
        <w:rPr>
          <w:rFonts w:ascii="Times New Roman" w:eastAsia="Times New Roman" w:hAnsi="Times New Roman" w:cs="Times New Roman"/>
          <w:sz w:val="24"/>
          <w:szCs w:val="24"/>
        </w:rPr>
      </w:pPr>
      <w:r>
        <w:rPr>
          <w:color w:val="000000"/>
        </w:rPr>
        <w:t>Jen and Christy will help run snack bar to ensure it runs smoothly for the last 2 home games</w:t>
      </w:r>
    </w:p>
    <w:p w14:paraId="09C0C975" w14:textId="77777777" w:rsidR="00014BCB" w:rsidRDefault="00014BCB">
      <w:pPr>
        <w:widowControl/>
        <w:spacing w:before="280" w:after="280"/>
        <w:rPr>
          <w:b/>
          <w:color w:val="000000"/>
          <w:u w:val="single"/>
        </w:rPr>
      </w:pPr>
    </w:p>
    <w:p w14:paraId="43FD48D9" w14:textId="77777777" w:rsidR="00014BCB" w:rsidRDefault="00337E96">
      <w:pPr>
        <w:widowControl/>
        <w:spacing w:before="280" w:after="280"/>
        <w:rPr>
          <w:rFonts w:ascii="Times New Roman" w:eastAsia="Times New Roman" w:hAnsi="Times New Roman" w:cs="Times New Roman"/>
          <w:sz w:val="24"/>
          <w:szCs w:val="24"/>
        </w:rPr>
      </w:pPr>
      <w:r>
        <w:rPr>
          <w:b/>
          <w:color w:val="000000"/>
          <w:u w:val="single"/>
        </w:rPr>
        <w:t>Volunteer</w:t>
      </w:r>
    </w:p>
    <w:p w14:paraId="66E08146" w14:textId="77777777" w:rsidR="00014BCB" w:rsidRDefault="00337E96">
      <w:pPr>
        <w:widowControl/>
        <w:spacing w:after="280"/>
        <w:rPr>
          <w:rFonts w:ascii="Times New Roman" w:eastAsia="Times New Roman" w:hAnsi="Times New Roman" w:cs="Times New Roman"/>
          <w:sz w:val="24"/>
          <w:szCs w:val="24"/>
        </w:rPr>
      </w:pPr>
      <w:r>
        <w:rPr>
          <w:color w:val="000000"/>
        </w:rPr>
        <w:t>We emphasized the importance of parent volunteers. It has gotten better</w:t>
      </w:r>
    </w:p>
    <w:p w14:paraId="4DCC4F78" w14:textId="77777777" w:rsidR="00014BCB" w:rsidRDefault="00014BCB">
      <w:pPr>
        <w:widowControl/>
        <w:spacing w:before="280" w:after="280"/>
        <w:rPr>
          <w:b/>
          <w:color w:val="000000"/>
          <w:u w:val="single"/>
        </w:rPr>
      </w:pPr>
    </w:p>
    <w:p w14:paraId="32117DCB" w14:textId="77777777" w:rsidR="00014BCB" w:rsidRDefault="00337E96">
      <w:pPr>
        <w:widowControl/>
        <w:spacing w:before="280" w:after="280"/>
        <w:rPr>
          <w:rFonts w:ascii="Times New Roman" w:eastAsia="Times New Roman" w:hAnsi="Times New Roman" w:cs="Times New Roman"/>
          <w:sz w:val="24"/>
          <w:szCs w:val="24"/>
        </w:rPr>
      </w:pPr>
      <w:r>
        <w:rPr>
          <w:b/>
          <w:color w:val="000000"/>
          <w:u w:val="single"/>
        </w:rPr>
        <w:t>Merchandise </w:t>
      </w:r>
    </w:p>
    <w:p w14:paraId="6413AE5C" w14:textId="77777777" w:rsidR="00014BCB" w:rsidRDefault="00337E96">
      <w:pPr>
        <w:widowControl/>
        <w:spacing w:before="280" w:after="280"/>
        <w:rPr>
          <w:rFonts w:ascii="Times New Roman" w:eastAsia="Times New Roman" w:hAnsi="Times New Roman" w:cs="Times New Roman"/>
          <w:sz w:val="24"/>
          <w:szCs w:val="24"/>
        </w:rPr>
      </w:pPr>
      <w:r>
        <w:rPr>
          <w:color w:val="000000"/>
        </w:rPr>
        <w:t>The board discussed the sales and distribution of jamboree shirts and considered different options for clearing the remaining inventory. After discussion, the board decided to sell the shirts at a 50% discount and to throw them out at games as giveaways. It was also agreed that any shirts still unsold at the end of the season may be donated to players.</w:t>
      </w:r>
    </w:p>
    <w:p w14:paraId="6214E28D" w14:textId="77777777" w:rsidR="00014BCB" w:rsidRDefault="00014BCB">
      <w:pPr>
        <w:widowControl/>
        <w:rPr>
          <w:rFonts w:ascii="Times New Roman" w:eastAsia="Times New Roman" w:hAnsi="Times New Roman" w:cs="Times New Roman"/>
          <w:sz w:val="24"/>
          <w:szCs w:val="24"/>
        </w:rPr>
      </w:pPr>
    </w:p>
    <w:p w14:paraId="564420F9" w14:textId="77777777" w:rsidR="00014BCB" w:rsidRDefault="00337E96">
      <w:pPr>
        <w:widowControl/>
        <w:spacing w:before="280" w:after="280"/>
        <w:rPr>
          <w:rFonts w:ascii="Times New Roman" w:eastAsia="Times New Roman" w:hAnsi="Times New Roman" w:cs="Times New Roman"/>
          <w:sz w:val="24"/>
          <w:szCs w:val="24"/>
        </w:rPr>
      </w:pPr>
      <w:r>
        <w:rPr>
          <w:b/>
          <w:color w:val="000000"/>
          <w:u w:val="single"/>
        </w:rPr>
        <w:t>Other</w:t>
      </w:r>
    </w:p>
    <w:p w14:paraId="0EB1E3ED" w14:textId="77777777" w:rsidR="00014BCB" w:rsidRDefault="00337E96">
      <w:pPr>
        <w:widowControl/>
        <w:spacing w:before="240" w:after="240"/>
        <w:rPr>
          <w:rFonts w:ascii="Times New Roman" w:eastAsia="Times New Roman" w:hAnsi="Times New Roman" w:cs="Times New Roman"/>
          <w:sz w:val="24"/>
          <w:szCs w:val="24"/>
        </w:rPr>
      </w:pPr>
      <w:r>
        <w:rPr>
          <w:color w:val="000000"/>
        </w:rPr>
        <w:t xml:space="preserve">The board discussed the potential of developing a grant program to help support the organization. It was agreed that pursuing grants would be valuable, and no objections were raised to moving forward with this initiative. In addition, members shared information about the “Every Kid Sports” program, which provides registration fee assistance for children in families receiving benefits such as Medicaid, SNAP, or Healthy Families. Families would need to apply individually, but once approved, the program would </w:t>
      </w:r>
      <w:r>
        <w:rPr>
          <w:color w:val="000000"/>
        </w:rPr>
        <w:t xml:space="preserve">cover the cost of registration, with funds paid directly to the </w:t>
      </w:r>
      <w:proofErr w:type="spellStart"/>
      <w:proofErr w:type="gramStart"/>
      <w:r>
        <w:rPr>
          <w:color w:val="000000"/>
        </w:rPr>
        <w:t>organization.The</w:t>
      </w:r>
      <w:proofErr w:type="spellEnd"/>
      <w:proofErr w:type="gramEnd"/>
      <w:r>
        <w:rPr>
          <w:color w:val="000000"/>
        </w:rPr>
        <w:t xml:space="preserve"> board noted the potential for many families to qualify and agreed to promote this program for next season.</w:t>
      </w:r>
    </w:p>
    <w:p w14:paraId="5981AB0D" w14:textId="77777777" w:rsidR="00014BCB" w:rsidRDefault="00337E96">
      <w:pPr>
        <w:widowControl/>
        <w:spacing w:before="240" w:after="240"/>
        <w:rPr>
          <w:rFonts w:ascii="Times New Roman" w:eastAsia="Times New Roman" w:hAnsi="Times New Roman" w:cs="Times New Roman"/>
          <w:sz w:val="24"/>
          <w:szCs w:val="24"/>
        </w:rPr>
      </w:pPr>
      <w:r>
        <w:rPr>
          <w:b/>
          <w:color w:val="000000"/>
        </w:rPr>
        <w:t>Final Outcome:</w:t>
      </w:r>
      <w:r>
        <w:rPr>
          <w:color w:val="000000"/>
        </w:rPr>
        <w:t xml:space="preserve"> The board supports the development of a grant program and agreed to encourage participation in </w:t>
      </w:r>
      <w:proofErr w:type="gramStart"/>
      <w:r>
        <w:rPr>
          <w:color w:val="000000"/>
        </w:rPr>
        <w:t>the Every</w:t>
      </w:r>
      <w:proofErr w:type="gramEnd"/>
      <w:r>
        <w:rPr>
          <w:color w:val="000000"/>
        </w:rPr>
        <w:t xml:space="preserve"> Kid Sports program starting next year.</w:t>
      </w:r>
    </w:p>
    <w:p w14:paraId="5E8BF527" w14:textId="77777777" w:rsidR="00014BCB" w:rsidRDefault="00337E96">
      <w:pPr>
        <w:widowControl/>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14:paraId="3A48B46E" w14:textId="77777777" w:rsidR="00014BCB" w:rsidRDefault="00337E96">
      <w:pPr>
        <w:widowControl/>
        <w:spacing w:before="280" w:after="280"/>
        <w:rPr>
          <w:rFonts w:ascii="Times New Roman" w:eastAsia="Times New Roman" w:hAnsi="Times New Roman" w:cs="Times New Roman"/>
          <w:sz w:val="24"/>
          <w:szCs w:val="24"/>
        </w:rPr>
      </w:pPr>
      <w:r>
        <w:rPr>
          <w:b/>
          <w:color w:val="000000"/>
          <w:sz w:val="24"/>
          <w:szCs w:val="24"/>
        </w:rPr>
        <w:t>MEETING AJOURNED at 8:40 PM</w:t>
      </w:r>
    </w:p>
    <w:p w14:paraId="123EC2F2" w14:textId="77777777" w:rsidR="00014BCB" w:rsidRDefault="00337E96">
      <w:pPr>
        <w:widowControl/>
        <w:spacing w:before="280" w:after="280"/>
        <w:rPr>
          <w:rFonts w:ascii="Times New Roman" w:eastAsia="Times New Roman" w:hAnsi="Times New Roman" w:cs="Times New Roman"/>
          <w:sz w:val="24"/>
          <w:szCs w:val="24"/>
        </w:rPr>
      </w:pPr>
      <w:r>
        <w:rPr>
          <w:b/>
          <w:color w:val="000000"/>
          <w:sz w:val="24"/>
          <w:szCs w:val="24"/>
        </w:rPr>
        <w:t>OPEN MEETING SUMMARY</w:t>
      </w:r>
    </w:p>
    <w:p w14:paraId="0CC96F5F" w14:textId="77777777" w:rsidR="00014BCB" w:rsidRDefault="00337E96">
      <w:pPr>
        <w:widowControl/>
        <w:spacing w:before="240" w:after="240"/>
        <w:rPr>
          <w:rFonts w:ascii="Times New Roman" w:eastAsia="Times New Roman" w:hAnsi="Times New Roman" w:cs="Times New Roman"/>
          <w:sz w:val="24"/>
          <w:szCs w:val="24"/>
        </w:rPr>
      </w:pPr>
      <w:r>
        <w:rPr>
          <w:color w:val="000000"/>
          <w:sz w:val="24"/>
          <w:szCs w:val="24"/>
        </w:rPr>
        <w:t xml:space="preserve">The meeting opened with roll call and approval of minutes. The board approved a $200 flat-rate refund for cheer parents who were fitted on time but did not receive uniforms. Concerns about 8U football playing time were raised, with plans to address the issue with the head coach. A parent who became verbally abusive at a game was banned from all future events. Plans were made to sell jamboree shirts at a 50% discount and give them away at games to clear </w:t>
      </w:r>
      <w:proofErr w:type="spellStart"/>
      <w:proofErr w:type="gramStart"/>
      <w:r>
        <w:rPr>
          <w:color w:val="000000"/>
          <w:sz w:val="24"/>
          <w:szCs w:val="24"/>
        </w:rPr>
        <w:t>inventory.The</w:t>
      </w:r>
      <w:proofErr w:type="spellEnd"/>
      <w:proofErr w:type="gramEnd"/>
      <w:r>
        <w:rPr>
          <w:color w:val="000000"/>
          <w:sz w:val="24"/>
          <w:szCs w:val="24"/>
        </w:rPr>
        <w:t xml:space="preserve"> board also discussed challenges in the cheer program, including phone misuse, inappropriate behavior, and attendance concerns. A code of conduct will be required for all cheer participants, with stricter discipline and accountability measures emphasized. A potential grant program and </w:t>
      </w:r>
      <w:proofErr w:type="gramStart"/>
      <w:r>
        <w:rPr>
          <w:color w:val="000000"/>
          <w:sz w:val="24"/>
          <w:szCs w:val="24"/>
        </w:rPr>
        <w:t>the Every</w:t>
      </w:r>
      <w:proofErr w:type="gramEnd"/>
      <w:r>
        <w:rPr>
          <w:color w:val="000000"/>
          <w:sz w:val="24"/>
          <w:szCs w:val="24"/>
        </w:rPr>
        <w:t xml:space="preserve"> Kid Sports initiative were reviewed as funding options.  Picture day logistics and the importance of clear communication and parent involvement at home games were also addressed.</w:t>
      </w:r>
    </w:p>
    <w:p w14:paraId="26C23E7E" w14:textId="77777777" w:rsidR="00014BCB" w:rsidRDefault="00014BCB">
      <w:pPr>
        <w:pBdr>
          <w:top w:val="nil"/>
          <w:left w:val="nil"/>
          <w:bottom w:val="nil"/>
          <w:right w:val="nil"/>
          <w:between w:val="nil"/>
        </w:pBdr>
        <w:rPr>
          <w:color w:val="000000"/>
        </w:rPr>
      </w:pPr>
    </w:p>
    <w:p w14:paraId="04E43D58" w14:textId="77777777" w:rsidR="00014BCB" w:rsidRDefault="00014BCB">
      <w:pPr>
        <w:pBdr>
          <w:top w:val="nil"/>
          <w:left w:val="nil"/>
          <w:bottom w:val="nil"/>
          <w:right w:val="nil"/>
          <w:between w:val="nil"/>
        </w:pBdr>
        <w:rPr>
          <w:color w:val="000000"/>
        </w:rPr>
      </w:pPr>
    </w:p>
    <w:p w14:paraId="43121D14" w14:textId="77777777" w:rsidR="00014BCB" w:rsidRDefault="00014BCB">
      <w:pPr>
        <w:pBdr>
          <w:top w:val="nil"/>
          <w:left w:val="nil"/>
          <w:bottom w:val="nil"/>
          <w:right w:val="nil"/>
          <w:between w:val="nil"/>
        </w:pBdr>
        <w:rPr>
          <w:color w:val="000000"/>
        </w:rPr>
      </w:pPr>
    </w:p>
    <w:p w14:paraId="28F26661" w14:textId="77777777" w:rsidR="00014BCB" w:rsidRDefault="00014BCB">
      <w:pPr>
        <w:pBdr>
          <w:top w:val="nil"/>
          <w:left w:val="nil"/>
          <w:bottom w:val="nil"/>
          <w:right w:val="nil"/>
          <w:between w:val="nil"/>
        </w:pBdr>
        <w:rPr>
          <w:color w:val="000000"/>
        </w:rPr>
      </w:pPr>
    </w:p>
    <w:p w14:paraId="764E501B" w14:textId="77777777" w:rsidR="00014BCB" w:rsidRDefault="00014BCB">
      <w:pPr>
        <w:pBdr>
          <w:top w:val="nil"/>
          <w:left w:val="nil"/>
          <w:bottom w:val="nil"/>
          <w:right w:val="nil"/>
          <w:between w:val="nil"/>
        </w:pBdr>
        <w:rPr>
          <w:color w:val="000000"/>
        </w:rPr>
      </w:pPr>
    </w:p>
    <w:p w14:paraId="356416D8" w14:textId="77777777" w:rsidR="00014BCB" w:rsidRDefault="00014BCB">
      <w:pPr>
        <w:pBdr>
          <w:top w:val="nil"/>
          <w:left w:val="nil"/>
          <w:bottom w:val="nil"/>
          <w:right w:val="nil"/>
          <w:between w:val="nil"/>
        </w:pBdr>
        <w:rPr>
          <w:color w:val="000000"/>
        </w:rPr>
      </w:pPr>
    </w:p>
    <w:p w14:paraId="5BCD19D5" w14:textId="77777777" w:rsidR="00014BCB" w:rsidRDefault="00014BCB">
      <w:pPr>
        <w:pBdr>
          <w:top w:val="nil"/>
          <w:left w:val="nil"/>
          <w:bottom w:val="nil"/>
          <w:right w:val="nil"/>
          <w:between w:val="nil"/>
        </w:pBdr>
        <w:spacing w:before="155"/>
        <w:rPr>
          <w:color w:val="000000"/>
        </w:rPr>
      </w:pPr>
    </w:p>
    <w:p w14:paraId="6664F783" w14:textId="77777777" w:rsidR="00014BCB" w:rsidRDefault="00337E96">
      <w:pPr>
        <w:ind w:left="360"/>
        <w:rPr>
          <w:sz w:val="24"/>
          <w:szCs w:val="24"/>
        </w:rPr>
      </w:pPr>
      <w:bookmarkStart w:id="0" w:name="bookmark=id.csmgdhkkl98h" w:colFirst="0" w:colLast="0"/>
      <w:bookmarkEnd w:id="0"/>
      <w:r>
        <w:rPr>
          <w:b/>
          <w:sz w:val="24"/>
          <w:szCs w:val="24"/>
        </w:rPr>
        <w:t xml:space="preserve">Next meeting </w:t>
      </w:r>
      <w:r>
        <w:rPr>
          <w:sz w:val="24"/>
          <w:szCs w:val="24"/>
        </w:rPr>
        <w:t>October 6</w:t>
      </w:r>
      <w:r>
        <w:rPr>
          <w:sz w:val="24"/>
          <w:szCs w:val="24"/>
          <w:vertAlign w:val="superscript"/>
        </w:rPr>
        <w:t>th</w:t>
      </w:r>
      <w:r>
        <w:rPr>
          <w:sz w:val="24"/>
          <w:szCs w:val="24"/>
        </w:rPr>
        <w:t>, 2025 at 6 PM</w:t>
      </w:r>
    </w:p>
    <w:p w14:paraId="4A785573" w14:textId="77777777" w:rsidR="00014BCB" w:rsidRDefault="00014BCB">
      <w:pPr>
        <w:pBdr>
          <w:top w:val="nil"/>
          <w:left w:val="nil"/>
          <w:bottom w:val="nil"/>
          <w:right w:val="nil"/>
          <w:between w:val="nil"/>
        </w:pBdr>
        <w:spacing w:before="81"/>
        <w:rPr>
          <w:color w:val="000000"/>
          <w:sz w:val="24"/>
          <w:szCs w:val="24"/>
        </w:rPr>
      </w:pPr>
    </w:p>
    <w:p w14:paraId="0572F619" w14:textId="77777777" w:rsidR="00014BCB" w:rsidRDefault="00337E96">
      <w:pPr>
        <w:ind w:left="359"/>
        <w:rPr>
          <w:b/>
          <w:sz w:val="24"/>
          <w:szCs w:val="24"/>
        </w:rPr>
      </w:pPr>
      <w:r>
        <w:rPr>
          <w:b/>
          <w:sz w:val="24"/>
          <w:szCs w:val="24"/>
        </w:rPr>
        <w:t>Motion to adjourn meeting at 8 pm</w:t>
      </w:r>
    </w:p>
    <w:p w14:paraId="2657BDFA" w14:textId="77777777" w:rsidR="00014BCB" w:rsidRDefault="00014BCB">
      <w:pPr>
        <w:pBdr>
          <w:top w:val="nil"/>
          <w:left w:val="nil"/>
          <w:bottom w:val="nil"/>
          <w:right w:val="nil"/>
          <w:between w:val="nil"/>
        </w:pBdr>
        <w:spacing w:before="81"/>
        <w:rPr>
          <w:b/>
          <w:color w:val="000000"/>
          <w:sz w:val="24"/>
          <w:szCs w:val="24"/>
        </w:rPr>
      </w:pPr>
    </w:p>
    <w:p w14:paraId="0F1FEFB2" w14:textId="77777777" w:rsidR="00014BCB" w:rsidRDefault="00337E96">
      <w:pPr>
        <w:ind w:left="359"/>
        <w:rPr>
          <w:sz w:val="24"/>
          <w:szCs w:val="24"/>
        </w:rPr>
      </w:pPr>
      <w:r>
        <w:rPr>
          <w:b/>
          <w:sz w:val="24"/>
          <w:szCs w:val="24"/>
        </w:rPr>
        <w:t xml:space="preserve">Minutes prepared by: </w:t>
      </w:r>
      <w:r>
        <w:rPr>
          <w:sz w:val="24"/>
          <w:szCs w:val="24"/>
        </w:rPr>
        <w:t>Leslie Summers – Secretary</w:t>
      </w:r>
    </w:p>
    <w:sectPr w:rsidR="00014BCB">
      <w:pgSz w:w="12240" w:h="15840"/>
      <w:pgMar w:top="180" w:right="1080" w:bottom="28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C392611D-366A-4504-9906-33252369BA68}"/>
    <w:embedBold r:id="rId2" w:fontKey="{62A1DCA7-E986-4CDC-B41A-625B990FC2A4}"/>
  </w:font>
  <w:font w:name="Georgia">
    <w:panose1 w:val="02040502050405020303"/>
    <w:charset w:val="00"/>
    <w:family w:val="auto"/>
    <w:pitch w:val="default"/>
    <w:embedRegular r:id="rId3" w:fontKey="{D3FB4CCB-3620-4474-8F18-85D768880E20}"/>
    <w:embedItalic r:id="rId4" w:fontKey="{9F3BD8D9-6214-45D3-870B-A34246477567}"/>
  </w:font>
  <w:font w:name="Cambria">
    <w:panose1 w:val="02040503050406030204"/>
    <w:charset w:val="00"/>
    <w:family w:val="roman"/>
    <w:pitch w:val="variable"/>
    <w:sig w:usb0="E00006FF" w:usb1="420024FF" w:usb2="02000000" w:usb3="00000000" w:csb0="0000019F" w:csb1="00000000"/>
    <w:embedRegular r:id="rId5" w:fontKey="{7DCB3078-657E-4F64-9882-6F0A618AAD75}"/>
  </w:font>
  <w:font w:name="Calibri">
    <w:panose1 w:val="020F0502020204030204"/>
    <w:charset w:val="00"/>
    <w:family w:val="swiss"/>
    <w:pitch w:val="variable"/>
    <w:sig w:usb0="E4002EFF" w:usb1="C200247B" w:usb2="00000009" w:usb3="00000000" w:csb0="000001FF" w:csb1="00000000"/>
    <w:embedRegular r:id="rId6" w:fontKey="{23CFE7EB-5C57-41C8-A813-F4515BE43F0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307A3A"/>
    <w:multiLevelType w:val="multilevel"/>
    <w:tmpl w:val="AE50D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6632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BCB"/>
    <w:rsid w:val="00014BCB"/>
    <w:rsid w:val="00337E96"/>
    <w:rsid w:val="009D2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23C98"/>
  <w15:docId w15:val="{961AAC30-C19B-4542-95A2-68711D312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ind w:left="360"/>
      <w:outlineLvl w:val="0"/>
    </w:pPr>
    <w:rPr>
      <w:b/>
      <w:sz w:val="24"/>
      <w:szCs w:val="24"/>
    </w:rPr>
  </w:style>
  <w:style w:type="paragraph" w:styleId="Heading2">
    <w:name w:val="heading 2"/>
    <w:basedOn w:val="Normal"/>
    <w:next w:val="Normal"/>
    <w:uiPriority w:val="9"/>
    <w:unhideWhenUsed/>
    <w:qFormat/>
    <w:pPr>
      <w:ind w:left="359"/>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style>
  <w:style w:type="paragraph" w:styleId="ListParagraph">
    <w:name w:val="List Paragraph"/>
    <w:basedOn w:val="Normal"/>
    <w:uiPriority w:val="1"/>
    <w:qFormat/>
    <w:pPr>
      <w:ind w:left="1079" w:hanging="359"/>
    </w:pPr>
  </w:style>
  <w:style w:type="paragraph" w:customStyle="1" w:styleId="TableParagraph">
    <w:name w:val="Table Paragraph"/>
    <w:basedOn w:val="Normal"/>
    <w:uiPriority w:val="1"/>
    <w:qFormat/>
    <w:pPr>
      <w:ind w:left="122"/>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xP8q10TO5T/dsISVXngKJB64aA==">CgMxLjAyD2lkLmNzbWdkaGtrbDk4aDgAciExTjNkYWVtRnN6eW9wQW1yWHA1d2VTLW5fZjJJdGNySzA=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1450</Words>
  <Characters>8271</Characters>
  <Application>Microsoft Office Word</Application>
  <DocSecurity>0</DocSecurity>
  <Lines>68</Lines>
  <Paragraphs>19</Paragraphs>
  <ScaleCrop>false</ScaleCrop>
  <Company/>
  <LinksUpToDate>false</LinksUpToDate>
  <CharactersWithSpaces>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 Hansen</dc:creator>
  <cp:lastModifiedBy>Penny Hansen</cp:lastModifiedBy>
  <cp:revision>2</cp:revision>
  <dcterms:created xsi:type="dcterms:W3CDTF">2025-11-07T17:05:00Z</dcterms:created>
  <dcterms:modified xsi:type="dcterms:W3CDTF">2025-11-07T17:05:00Z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Created">
    <vt:filetime>2025-09-29T00:00:00Z</vt:filetime>
  </property>
  <property fmtid="{D5CDD505-2E9C-101B-9397-08002B2CF9AE}" pid="4" name="Creator">
    <vt:lpwstr>Acrobat PDFMaker 25 for Word</vt:lpwstr>
  </property>
  <property fmtid="{D5CDD505-2E9C-101B-9397-08002B2CF9AE}" pid="5" name="LastSaved">
    <vt:filetime>2025-09-29T00:00:00Z</vt:filetime>
  </property>
  <property fmtid="{D5CDD505-2E9C-101B-9397-08002B2CF9AE}" pid="6" name="Producer">
    <vt:lpwstr>Adobe PDF Library 25.1.213</vt:lpwstr>
  </property>
  <property fmtid="{D5CDD505-2E9C-101B-9397-08002B2CF9AE}" pid="7" name="SourceModified">
    <vt:lpwstr>D:20250929151838</vt:lpwstr>
  </property>
</Properties>
</file>