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7A501" w14:textId="44B60890" w:rsidR="00B827BA" w:rsidRDefault="00B827BA" w:rsidP="00B827BA">
      <w:pPr>
        <w:rPr>
          <w:b/>
          <w:sz w:val="44"/>
          <w:szCs w:val="44"/>
          <w:u w:val="single"/>
        </w:rPr>
      </w:pPr>
      <w:r w:rsidRPr="00B827BA">
        <w:rPr>
          <w:noProof/>
          <w:u w:val="single"/>
        </w:rPr>
        <w:drawing>
          <wp:anchor distT="0" distB="0" distL="114300" distR="114300" simplePos="0" relativeHeight="251658240" behindDoc="1" locked="0" layoutInCell="1" allowOverlap="1" wp14:anchorId="59AAC356" wp14:editId="32A75B11">
            <wp:simplePos x="0" y="0"/>
            <wp:positionH relativeFrom="column">
              <wp:posOffset>203200</wp:posOffset>
            </wp:positionH>
            <wp:positionV relativeFrom="paragraph">
              <wp:posOffset>-275590</wp:posOffset>
            </wp:positionV>
            <wp:extent cx="5689600" cy="1841500"/>
            <wp:effectExtent l="0" t="0" r="0" b="0"/>
            <wp:wrapNone/>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5" cstate="print">
                      <a:extLst>
                        <a:ext uri="{28A0092B-C50C-407E-A947-70E740481C1C}">
                          <a14:useLocalDpi xmlns:a14="http://schemas.microsoft.com/office/drawing/2010/main" val="0"/>
                        </a:ext>
                      </a:extLst>
                    </a:blip>
                    <a:srcRect/>
                    <a:stretch>
                      <a:fillRect/>
                    </a:stretch>
                  </pic:blipFill>
                  <pic:spPr>
                    <a:xfrm>
                      <a:off x="0" y="0"/>
                      <a:ext cx="5689600" cy="1841500"/>
                    </a:xfrm>
                    <a:prstGeom prst="rect">
                      <a:avLst/>
                    </a:prstGeom>
                    <a:ln/>
                  </pic:spPr>
                </pic:pic>
              </a:graphicData>
            </a:graphic>
            <wp14:sizeRelH relativeFrom="page">
              <wp14:pctWidth>0</wp14:pctWidth>
            </wp14:sizeRelH>
            <wp14:sizeRelV relativeFrom="page">
              <wp14:pctHeight>0</wp14:pctHeight>
            </wp14:sizeRelV>
          </wp:anchor>
        </w:drawing>
      </w:r>
    </w:p>
    <w:p w14:paraId="5FD249BF" w14:textId="601E8BF2" w:rsidR="00B827BA" w:rsidRDefault="00B827BA" w:rsidP="00B827BA">
      <w:pPr>
        <w:rPr>
          <w:b/>
          <w:sz w:val="44"/>
          <w:szCs w:val="44"/>
          <w:u w:val="single"/>
        </w:rPr>
      </w:pPr>
    </w:p>
    <w:p w14:paraId="1758A380" w14:textId="05475A25" w:rsidR="00B827BA" w:rsidRDefault="00B827BA" w:rsidP="00B827BA">
      <w:pPr>
        <w:rPr>
          <w:b/>
          <w:sz w:val="44"/>
          <w:szCs w:val="44"/>
          <w:u w:val="single"/>
        </w:rPr>
      </w:pPr>
    </w:p>
    <w:p w14:paraId="3E0DCE03" w14:textId="77EFC719" w:rsidR="001735FE" w:rsidRPr="00B827BA" w:rsidRDefault="00DE330C" w:rsidP="00B827BA">
      <w:pPr>
        <w:jc w:val="center"/>
        <w:rPr>
          <w:u w:val="single"/>
        </w:rPr>
      </w:pPr>
      <w:r w:rsidRPr="00B827BA">
        <w:rPr>
          <w:b/>
          <w:sz w:val="44"/>
          <w:szCs w:val="44"/>
          <w:u w:val="single"/>
        </w:rPr>
        <w:t>SEVERE WEATHER ACTION PLAN</w:t>
      </w:r>
    </w:p>
    <w:p w14:paraId="32A515E4" w14:textId="77777777" w:rsidR="001735FE" w:rsidRPr="00B827BA" w:rsidRDefault="001735FE">
      <w:pPr>
        <w:jc w:val="center"/>
        <w:rPr>
          <w:b/>
          <w:sz w:val="21"/>
          <w:szCs w:val="21"/>
        </w:rPr>
      </w:pPr>
    </w:p>
    <w:p w14:paraId="0245ACA4" w14:textId="0014425E" w:rsidR="001735FE" w:rsidRPr="00B827BA" w:rsidRDefault="00DE330C" w:rsidP="00B827BA">
      <w:pPr>
        <w:pBdr>
          <w:top w:val="single" w:sz="4" w:space="1" w:color="auto"/>
          <w:left w:val="single" w:sz="4" w:space="4" w:color="auto"/>
          <w:bottom w:val="single" w:sz="4" w:space="1" w:color="auto"/>
          <w:right w:val="single" w:sz="4" w:space="4" w:color="auto"/>
          <w:between w:val="single" w:sz="4" w:space="1" w:color="auto"/>
          <w:bar w:val="single" w:sz="4" w:color="auto"/>
        </w:pBdr>
        <w:rPr>
          <w:sz w:val="28"/>
          <w:szCs w:val="28"/>
        </w:rPr>
      </w:pPr>
      <w:r w:rsidRPr="00B827BA">
        <w:rPr>
          <w:sz w:val="32"/>
          <w:szCs w:val="32"/>
        </w:rPr>
        <w:t>EDJC President:</w:t>
      </w:r>
      <w:r w:rsidR="00B827BA">
        <w:rPr>
          <w:sz w:val="32"/>
          <w:szCs w:val="32"/>
        </w:rPr>
        <w:tab/>
      </w:r>
      <w:r w:rsidRPr="00B827BA">
        <w:rPr>
          <w:sz w:val="32"/>
          <w:szCs w:val="32"/>
        </w:rPr>
        <w:t xml:space="preserve"> Brian Martin </w:t>
      </w:r>
      <w:r w:rsidR="00B827BA">
        <w:rPr>
          <w:sz w:val="32"/>
          <w:szCs w:val="32"/>
        </w:rPr>
        <w:tab/>
      </w:r>
      <w:r w:rsidR="00B827BA">
        <w:rPr>
          <w:sz w:val="32"/>
          <w:szCs w:val="32"/>
        </w:rPr>
        <w:tab/>
      </w:r>
      <w:r w:rsidR="00B827BA">
        <w:rPr>
          <w:sz w:val="32"/>
          <w:szCs w:val="32"/>
        </w:rPr>
        <w:tab/>
      </w:r>
      <w:r w:rsidRPr="00B827BA">
        <w:rPr>
          <w:sz w:val="28"/>
          <w:szCs w:val="28"/>
        </w:rPr>
        <w:t>530-309-7452</w:t>
      </w:r>
    </w:p>
    <w:p w14:paraId="45FCB6C4" w14:textId="432E2BA0" w:rsidR="001735FE" w:rsidRPr="00B827BA" w:rsidRDefault="00DE330C" w:rsidP="00B827BA">
      <w:pPr>
        <w:pBdr>
          <w:top w:val="single" w:sz="4" w:space="1" w:color="auto"/>
          <w:left w:val="single" w:sz="4" w:space="4" w:color="auto"/>
          <w:bottom w:val="single" w:sz="4" w:space="1" w:color="auto"/>
          <w:right w:val="single" w:sz="4" w:space="4" w:color="auto"/>
          <w:between w:val="single" w:sz="4" w:space="1" w:color="auto"/>
          <w:bar w:val="single" w:sz="4" w:color="auto"/>
        </w:pBdr>
        <w:rPr>
          <w:sz w:val="28"/>
          <w:szCs w:val="28"/>
        </w:rPr>
      </w:pPr>
      <w:r w:rsidRPr="00B827BA">
        <w:rPr>
          <w:sz w:val="28"/>
          <w:szCs w:val="28"/>
        </w:rPr>
        <w:t>EDJC Safety Officer:</w:t>
      </w:r>
      <w:r w:rsidR="00B827BA">
        <w:rPr>
          <w:sz w:val="28"/>
          <w:szCs w:val="28"/>
        </w:rPr>
        <w:tab/>
      </w:r>
      <w:r w:rsidRPr="00B827BA">
        <w:rPr>
          <w:sz w:val="28"/>
          <w:szCs w:val="28"/>
        </w:rPr>
        <w:t xml:space="preserve"> </w:t>
      </w:r>
      <w:r w:rsidR="00B827BA">
        <w:rPr>
          <w:sz w:val="28"/>
          <w:szCs w:val="28"/>
        </w:rPr>
        <w:t>Cristal Wallace</w:t>
      </w:r>
      <w:r w:rsidR="00B827BA">
        <w:rPr>
          <w:sz w:val="28"/>
          <w:szCs w:val="28"/>
        </w:rPr>
        <w:tab/>
      </w:r>
      <w:r w:rsidR="00B827BA">
        <w:rPr>
          <w:sz w:val="28"/>
          <w:szCs w:val="28"/>
        </w:rPr>
        <w:tab/>
      </w:r>
      <w:r w:rsidR="00B827BA">
        <w:rPr>
          <w:sz w:val="28"/>
          <w:szCs w:val="28"/>
        </w:rPr>
        <w:tab/>
        <w:t>530-444-0413</w:t>
      </w:r>
    </w:p>
    <w:p w14:paraId="0DA149CE" w14:textId="558E50CE" w:rsidR="001735FE" w:rsidRPr="00B827BA" w:rsidRDefault="00DE330C" w:rsidP="00B827BA">
      <w:pPr>
        <w:pBdr>
          <w:top w:val="single" w:sz="4" w:space="1" w:color="auto"/>
          <w:left w:val="single" w:sz="4" w:space="4" w:color="auto"/>
          <w:bottom w:val="single" w:sz="4" w:space="1" w:color="auto"/>
          <w:right w:val="single" w:sz="4" w:space="4" w:color="auto"/>
          <w:between w:val="single" w:sz="4" w:space="1" w:color="auto"/>
          <w:bar w:val="single" w:sz="4" w:color="auto"/>
        </w:pBdr>
        <w:rPr>
          <w:sz w:val="28"/>
          <w:szCs w:val="28"/>
        </w:rPr>
      </w:pPr>
      <w:r w:rsidRPr="00B827BA">
        <w:rPr>
          <w:sz w:val="28"/>
          <w:szCs w:val="28"/>
        </w:rPr>
        <w:t xml:space="preserve">EDJC </w:t>
      </w:r>
      <w:r w:rsidR="00B827BA" w:rsidRPr="00B827BA">
        <w:rPr>
          <w:sz w:val="28"/>
          <w:szCs w:val="28"/>
        </w:rPr>
        <w:t>Medical:</w:t>
      </w:r>
      <w:r w:rsidRPr="00B827BA">
        <w:rPr>
          <w:sz w:val="28"/>
          <w:szCs w:val="28"/>
        </w:rPr>
        <w:t xml:space="preserve">  </w:t>
      </w:r>
      <w:r w:rsidR="00B827BA">
        <w:rPr>
          <w:sz w:val="28"/>
          <w:szCs w:val="28"/>
        </w:rPr>
        <w:tab/>
      </w:r>
      <w:r w:rsidR="00B827BA">
        <w:rPr>
          <w:sz w:val="28"/>
          <w:szCs w:val="28"/>
        </w:rPr>
        <w:tab/>
      </w:r>
      <w:r w:rsidRPr="00B827BA">
        <w:rPr>
          <w:sz w:val="28"/>
          <w:szCs w:val="28"/>
        </w:rPr>
        <w:t xml:space="preserve">On </w:t>
      </w:r>
      <w:r w:rsidR="00B827BA" w:rsidRPr="00B827BA">
        <w:rPr>
          <w:sz w:val="28"/>
          <w:szCs w:val="28"/>
        </w:rPr>
        <w:t>the</w:t>
      </w:r>
      <w:r w:rsidRPr="00B827BA">
        <w:rPr>
          <w:sz w:val="28"/>
          <w:szCs w:val="28"/>
        </w:rPr>
        <w:t xml:space="preserve"> Field </w:t>
      </w:r>
      <w:r w:rsidR="00B827BA" w:rsidRPr="00B827BA">
        <w:rPr>
          <w:sz w:val="28"/>
          <w:szCs w:val="28"/>
        </w:rPr>
        <w:t xml:space="preserve">EMS </w:t>
      </w:r>
      <w:r w:rsidR="00B827BA" w:rsidRPr="00B827BA">
        <w:rPr>
          <w:sz w:val="28"/>
          <w:szCs w:val="28"/>
        </w:rPr>
        <w:tab/>
      </w:r>
      <w:r w:rsidR="00B827BA">
        <w:rPr>
          <w:sz w:val="28"/>
          <w:szCs w:val="28"/>
        </w:rPr>
        <w:tab/>
      </w:r>
      <w:r w:rsidRPr="00B827BA">
        <w:rPr>
          <w:sz w:val="28"/>
          <w:szCs w:val="28"/>
        </w:rPr>
        <w:t>916-257-7740</w:t>
      </w:r>
    </w:p>
    <w:p w14:paraId="7F9911EA" w14:textId="0EF4A7C5" w:rsidR="001735FE" w:rsidRPr="00B827BA" w:rsidRDefault="00DE330C" w:rsidP="00B827BA">
      <w:pPr>
        <w:pBdr>
          <w:top w:val="single" w:sz="4" w:space="1" w:color="auto"/>
          <w:left w:val="single" w:sz="4" w:space="4" w:color="auto"/>
          <w:bottom w:val="single" w:sz="4" w:space="1" w:color="auto"/>
          <w:right w:val="single" w:sz="4" w:space="4" w:color="auto"/>
          <w:between w:val="single" w:sz="4" w:space="1" w:color="auto"/>
          <w:bar w:val="single" w:sz="4" w:color="auto"/>
        </w:pBdr>
        <w:rPr>
          <w:sz w:val="28"/>
          <w:szCs w:val="28"/>
        </w:rPr>
      </w:pPr>
      <w:r w:rsidRPr="00B827BA">
        <w:rPr>
          <w:sz w:val="28"/>
          <w:szCs w:val="28"/>
        </w:rPr>
        <w:t>EMS: 911</w:t>
      </w:r>
      <w:r w:rsidRPr="00B827BA">
        <w:rPr>
          <w:sz w:val="28"/>
          <w:szCs w:val="28"/>
        </w:rPr>
        <w:tab/>
      </w:r>
    </w:p>
    <w:p w14:paraId="2E51330C" w14:textId="77777777" w:rsidR="001735FE" w:rsidRDefault="001735FE" w:rsidP="00B827BA">
      <w:pPr>
        <w:rPr>
          <w:b/>
          <w:sz w:val="36"/>
          <w:szCs w:val="36"/>
        </w:rPr>
      </w:pPr>
    </w:p>
    <w:p w14:paraId="7C20228E" w14:textId="28CF320F" w:rsidR="001735FE" w:rsidRDefault="00DE330C">
      <w:pPr>
        <w:rPr>
          <w:b/>
          <w:sz w:val="36"/>
          <w:szCs w:val="36"/>
        </w:rPr>
      </w:pPr>
      <w:r>
        <w:rPr>
          <w:b/>
          <w:sz w:val="36"/>
          <w:szCs w:val="36"/>
        </w:rPr>
        <w:t>Any weather</w:t>
      </w:r>
      <w:r w:rsidR="00B827BA">
        <w:rPr>
          <w:b/>
          <w:sz w:val="36"/>
          <w:szCs w:val="36"/>
        </w:rPr>
        <w:t>-</w:t>
      </w:r>
      <w:r>
        <w:rPr>
          <w:b/>
          <w:sz w:val="36"/>
          <w:szCs w:val="36"/>
        </w:rPr>
        <w:t xml:space="preserve">producing damaging hail or lightning strikes within the area.  </w:t>
      </w:r>
      <w:r w:rsidR="00B827BA">
        <w:rPr>
          <w:b/>
          <w:sz w:val="36"/>
          <w:szCs w:val="36"/>
        </w:rPr>
        <w:t>T</w:t>
      </w:r>
      <w:r>
        <w:rPr>
          <w:b/>
          <w:sz w:val="36"/>
          <w:szCs w:val="36"/>
        </w:rPr>
        <w:t>o maintain the safety of athletes and spectators, evacuation into the enclosed gym may be necessary.  The decision to cease play and move to safety will be decided by the officiating crew on site as well as the safety coordinator.  An</w:t>
      </w:r>
      <w:r w:rsidR="00B827BA">
        <w:rPr>
          <w:b/>
          <w:sz w:val="36"/>
          <w:szCs w:val="36"/>
        </w:rPr>
        <w:t xml:space="preserve"> an</w:t>
      </w:r>
      <w:r>
        <w:rPr>
          <w:b/>
          <w:sz w:val="36"/>
          <w:szCs w:val="36"/>
        </w:rPr>
        <w:t>nouncement of the evacuation will come from the scoring booth.  All personnel on</w:t>
      </w:r>
      <w:r w:rsidR="00B827BA">
        <w:rPr>
          <w:b/>
          <w:sz w:val="36"/>
          <w:szCs w:val="36"/>
        </w:rPr>
        <w:t>-</w:t>
      </w:r>
      <w:r>
        <w:rPr>
          <w:b/>
          <w:sz w:val="36"/>
          <w:szCs w:val="36"/>
        </w:rPr>
        <w:t>site will be directed to the large and small gyms.  On NWS recommendations</w:t>
      </w:r>
      <w:r w:rsidR="00B827BA">
        <w:rPr>
          <w:b/>
          <w:sz w:val="36"/>
          <w:szCs w:val="36"/>
        </w:rPr>
        <w:t>,</w:t>
      </w:r>
      <w:r>
        <w:rPr>
          <w:b/>
          <w:sz w:val="36"/>
          <w:szCs w:val="36"/>
        </w:rPr>
        <w:t xml:space="preserve"> play may resume 30 minutes after the last storm event.</w:t>
      </w:r>
    </w:p>
    <w:p w14:paraId="77DAA18F" w14:textId="77777777" w:rsidR="001735FE" w:rsidRDefault="001735FE">
      <w:pPr>
        <w:rPr>
          <w:b/>
          <w:sz w:val="36"/>
          <w:szCs w:val="36"/>
        </w:rPr>
      </w:pPr>
    </w:p>
    <w:p w14:paraId="1974F472" w14:textId="77777777" w:rsidR="001735FE" w:rsidRDefault="00DE330C">
      <w:pPr>
        <w:rPr>
          <w:b/>
          <w:sz w:val="36"/>
          <w:szCs w:val="36"/>
          <w:u w:val="single"/>
        </w:rPr>
      </w:pPr>
      <w:r>
        <w:rPr>
          <w:b/>
          <w:sz w:val="36"/>
          <w:szCs w:val="36"/>
          <w:u w:val="single"/>
        </w:rPr>
        <w:t>Emergency task assignments:</w:t>
      </w:r>
    </w:p>
    <w:p w14:paraId="36D278E1" w14:textId="4FBEC5D4" w:rsidR="001735FE" w:rsidRDefault="00DE330C">
      <w:pPr>
        <w:rPr>
          <w:sz w:val="26"/>
          <w:szCs w:val="26"/>
        </w:rPr>
      </w:pPr>
      <w:r>
        <w:rPr>
          <w:sz w:val="26"/>
          <w:szCs w:val="26"/>
        </w:rPr>
        <w:t xml:space="preserve">Call to evacuate </w:t>
      </w:r>
      <w:r w:rsidR="00B827BA">
        <w:rPr>
          <w:sz w:val="26"/>
          <w:szCs w:val="26"/>
        </w:rPr>
        <w:t>stadium:</w:t>
      </w:r>
      <w:r>
        <w:rPr>
          <w:sz w:val="26"/>
          <w:szCs w:val="26"/>
        </w:rPr>
        <w:t xml:space="preserve"> </w:t>
      </w:r>
      <w:r w:rsidR="00B827BA">
        <w:rPr>
          <w:sz w:val="26"/>
          <w:szCs w:val="26"/>
        </w:rPr>
        <w:tab/>
      </w:r>
      <w:r>
        <w:rPr>
          <w:sz w:val="26"/>
          <w:szCs w:val="26"/>
        </w:rPr>
        <w:t xml:space="preserve">Scoring booth personnel </w:t>
      </w:r>
    </w:p>
    <w:p w14:paraId="437423CF" w14:textId="64B82B6F" w:rsidR="001735FE" w:rsidRDefault="00DE330C">
      <w:pPr>
        <w:rPr>
          <w:sz w:val="26"/>
          <w:szCs w:val="26"/>
        </w:rPr>
      </w:pPr>
      <w:r>
        <w:rPr>
          <w:sz w:val="26"/>
          <w:szCs w:val="26"/>
        </w:rPr>
        <w:t xml:space="preserve">Unlock large and small gym: </w:t>
      </w:r>
      <w:r w:rsidR="00B827BA">
        <w:rPr>
          <w:sz w:val="26"/>
          <w:szCs w:val="26"/>
        </w:rPr>
        <w:tab/>
      </w:r>
      <w:r>
        <w:rPr>
          <w:sz w:val="26"/>
          <w:szCs w:val="26"/>
        </w:rPr>
        <w:t>Brian Martin</w:t>
      </w:r>
    </w:p>
    <w:p w14:paraId="598E8E65" w14:textId="71FAF61E" w:rsidR="001735FE" w:rsidRDefault="00DE330C">
      <w:pPr>
        <w:rPr>
          <w:sz w:val="26"/>
          <w:szCs w:val="26"/>
        </w:rPr>
      </w:pPr>
      <w:r>
        <w:rPr>
          <w:sz w:val="26"/>
          <w:szCs w:val="26"/>
        </w:rPr>
        <w:t xml:space="preserve">Direct personnel </w:t>
      </w:r>
      <w:r w:rsidR="00B827BA">
        <w:rPr>
          <w:sz w:val="26"/>
          <w:szCs w:val="26"/>
        </w:rPr>
        <w:t>onsite:</w:t>
      </w:r>
      <w:r>
        <w:rPr>
          <w:sz w:val="26"/>
          <w:szCs w:val="26"/>
        </w:rPr>
        <w:t xml:space="preserve"> </w:t>
      </w:r>
      <w:r w:rsidR="00B827BA">
        <w:rPr>
          <w:sz w:val="26"/>
          <w:szCs w:val="26"/>
        </w:rPr>
        <w:tab/>
      </w:r>
      <w:r w:rsidR="00B827BA">
        <w:rPr>
          <w:sz w:val="26"/>
          <w:szCs w:val="26"/>
        </w:rPr>
        <w:tab/>
        <w:t>Cristal Wallace</w:t>
      </w:r>
      <w:r>
        <w:rPr>
          <w:sz w:val="26"/>
          <w:szCs w:val="26"/>
        </w:rPr>
        <w:t xml:space="preserve"> / board members</w:t>
      </w:r>
    </w:p>
    <w:p w14:paraId="4CF99C7F" w14:textId="590BBEE6" w:rsidR="001735FE" w:rsidRDefault="00DE330C">
      <w:pPr>
        <w:rPr>
          <w:sz w:val="26"/>
          <w:szCs w:val="26"/>
        </w:rPr>
      </w:pPr>
      <w:r>
        <w:rPr>
          <w:sz w:val="26"/>
          <w:szCs w:val="26"/>
        </w:rPr>
        <w:t xml:space="preserve">Call to resume play: </w:t>
      </w:r>
      <w:r w:rsidR="00B827BA">
        <w:rPr>
          <w:sz w:val="26"/>
          <w:szCs w:val="26"/>
        </w:rPr>
        <w:tab/>
      </w:r>
      <w:r w:rsidR="00B827BA">
        <w:rPr>
          <w:sz w:val="26"/>
          <w:szCs w:val="26"/>
        </w:rPr>
        <w:tab/>
      </w:r>
      <w:r>
        <w:rPr>
          <w:sz w:val="26"/>
          <w:szCs w:val="26"/>
        </w:rPr>
        <w:t>Officiating crew onsite</w:t>
      </w:r>
    </w:p>
    <w:p w14:paraId="1EF58BE1" w14:textId="77777777" w:rsidR="001735FE" w:rsidRDefault="00DE330C">
      <w:pPr>
        <w:jc w:val="center"/>
        <w:rPr>
          <w:b/>
          <w:sz w:val="36"/>
          <w:szCs w:val="36"/>
        </w:rPr>
      </w:pPr>
      <w:r>
        <w:rPr>
          <w:b/>
          <w:noProof/>
          <w:sz w:val="36"/>
          <w:szCs w:val="36"/>
        </w:rPr>
        <w:lastRenderedPageBreak/>
        <w:drawing>
          <wp:inline distT="114300" distB="114300" distL="114300" distR="114300" wp14:anchorId="3F9DCBF8" wp14:editId="23A6B659">
            <wp:extent cx="5943600" cy="1300163"/>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5943600" cy="1300163"/>
                    </a:xfrm>
                    <a:prstGeom prst="rect">
                      <a:avLst/>
                    </a:prstGeom>
                    <a:ln/>
                  </pic:spPr>
                </pic:pic>
              </a:graphicData>
            </a:graphic>
          </wp:inline>
        </w:drawing>
      </w:r>
    </w:p>
    <w:p w14:paraId="4D04051D" w14:textId="77777777" w:rsidR="001735FE" w:rsidRDefault="00DE330C">
      <w:pPr>
        <w:jc w:val="center"/>
        <w:rPr>
          <w:b/>
          <w:sz w:val="46"/>
          <w:szCs w:val="46"/>
          <w:u w:val="single"/>
        </w:rPr>
      </w:pPr>
      <w:r>
        <w:rPr>
          <w:b/>
          <w:sz w:val="46"/>
          <w:szCs w:val="46"/>
          <w:u w:val="single"/>
        </w:rPr>
        <w:t>ACTIVE SHOOTER</w:t>
      </w:r>
    </w:p>
    <w:p w14:paraId="183E8B94" w14:textId="77777777" w:rsidR="00B827BA" w:rsidRPr="00B827BA" w:rsidRDefault="00B827BA" w:rsidP="00B827BA">
      <w:pPr>
        <w:pBdr>
          <w:top w:val="single" w:sz="4" w:space="1" w:color="auto"/>
          <w:left w:val="single" w:sz="4" w:space="4" w:color="auto"/>
          <w:bottom w:val="single" w:sz="4" w:space="1" w:color="auto"/>
          <w:right w:val="single" w:sz="4" w:space="4" w:color="auto"/>
          <w:between w:val="single" w:sz="4" w:space="1" w:color="auto"/>
          <w:bar w:val="single" w:sz="4" w:color="auto"/>
        </w:pBdr>
        <w:rPr>
          <w:sz w:val="28"/>
          <w:szCs w:val="28"/>
        </w:rPr>
      </w:pPr>
      <w:r w:rsidRPr="00B827BA">
        <w:rPr>
          <w:sz w:val="32"/>
          <w:szCs w:val="32"/>
        </w:rPr>
        <w:t>EDJC President:</w:t>
      </w:r>
      <w:r>
        <w:rPr>
          <w:sz w:val="32"/>
          <w:szCs w:val="32"/>
        </w:rPr>
        <w:tab/>
      </w:r>
      <w:r w:rsidRPr="00B827BA">
        <w:rPr>
          <w:sz w:val="32"/>
          <w:szCs w:val="32"/>
        </w:rPr>
        <w:t xml:space="preserve"> Brian Martin </w:t>
      </w:r>
      <w:r>
        <w:rPr>
          <w:sz w:val="32"/>
          <w:szCs w:val="32"/>
        </w:rPr>
        <w:tab/>
      </w:r>
      <w:r>
        <w:rPr>
          <w:sz w:val="32"/>
          <w:szCs w:val="32"/>
        </w:rPr>
        <w:tab/>
      </w:r>
      <w:r>
        <w:rPr>
          <w:sz w:val="32"/>
          <w:szCs w:val="32"/>
        </w:rPr>
        <w:tab/>
      </w:r>
      <w:r w:rsidRPr="00B827BA">
        <w:rPr>
          <w:sz w:val="28"/>
          <w:szCs w:val="28"/>
        </w:rPr>
        <w:t>530-309-7452</w:t>
      </w:r>
    </w:p>
    <w:p w14:paraId="327D7A8B" w14:textId="77777777" w:rsidR="00B827BA" w:rsidRPr="00B827BA" w:rsidRDefault="00B827BA" w:rsidP="00B827BA">
      <w:pPr>
        <w:pBdr>
          <w:top w:val="single" w:sz="4" w:space="1" w:color="auto"/>
          <w:left w:val="single" w:sz="4" w:space="4" w:color="auto"/>
          <w:bottom w:val="single" w:sz="4" w:space="1" w:color="auto"/>
          <w:right w:val="single" w:sz="4" w:space="4" w:color="auto"/>
          <w:between w:val="single" w:sz="4" w:space="1" w:color="auto"/>
          <w:bar w:val="single" w:sz="4" w:color="auto"/>
        </w:pBdr>
        <w:rPr>
          <w:sz w:val="28"/>
          <w:szCs w:val="28"/>
        </w:rPr>
      </w:pPr>
      <w:r w:rsidRPr="00B827BA">
        <w:rPr>
          <w:sz w:val="28"/>
          <w:szCs w:val="28"/>
        </w:rPr>
        <w:t>EDJC Safety Officer:</w:t>
      </w:r>
      <w:r>
        <w:rPr>
          <w:sz w:val="28"/>
          <w:szCs w:val="28"/>
        </w:rPr>
        <w:tab/>
      </w:r>
      <w:r w:rsidRPr="00B827BA">
        <w:rPr>
          <w:sz w:val="28"/>
          <w:szCs w:val="28"/>
        </w:rPr>
        <w:t xml:space="preserve"> </w:t>
      </w:r>
      <w:r>
        <w:rPr>
          <w:sz w:val="28"/>
          <w:szCs w:val="28"/>
        </w:rPr>
        <w:t>Cristal Wallace</w:t>
      </w:r>
      <w:r>
        <w:rPr>
          <w:sz w:val="28"/>
          <w:szCs w:val="28"/>
        </w:rPr>
        <w:tab/>
      </w:r>
      <w:r>
        <w:rPr>
          <w:sz w:val="28"/>
          <w:szCs w:val="28"/>
        </w:rPr>
        <w:tab/>
      </w:r>
      <w:r>
        <w:rPr>
          <w:sz w:val="28"/>
          <w:szCs w:val="28"/>
        </w:rPr>
        <w:tab/>
        <w:t>530-444-0413</w:t>
      </w:r>
    </w:p>
    <w:p w14:paraId="12D2EECE" w14:textId="3492668F" w:rsidR="00B827BA" w:rsidRPr="00B827BA" w:rsidRDefault="00B827BA" w:rsidP="00B827BA">
      <w:pPr>
        <w:pBdr>
          <w:top w:val="single" w:sz="4" w:space="1" w:color="auto"/>
          <w:left w:val="single" w:sz="4" w:space="4" w:color="auto"/>
          <w:bottom w:val="single" w:sz="4" w:space="1" w:color="auto"/>
          <w:right w:val="single" w:sz="4" w:space="4" w:color="auto"/>
          <w:between w:val="single" w:sz="4" w:space="1" w:color="auto"/>
          <w:bar w:val="single" w:sz="4" w:color="auto"/>
        </w:pBdr>
        <w:rPr>
          <w:sz w:val="28"/>
          <w:szCs w:val="28"/>
        </w:rPr>
      </w:pPr>
      <w:r w:rsidRPr="00B827BA">
        <w:rPr>
          <w:sz w:val="28"/>
          <w:szCs w:val="28"/>
        </w:rPr>
        <w:t xml:space="preserve">EDJC Medical:  </w:t>
      </w:r>
      <w:r>
        <w:rPr>
          <w:sz w:val="28"/>
          <w:szCs w:val="28"/>
        </w:rPr>
        <w:tab/>
      </w:r>
      <w:r>
        <w:rPr>
          <w:sz w:val="28"/>
          <w:szCs w:val="28"/>
        </w:rPr>
        <w:tab/>
      </w:r>
      <w:r w:rsidRPr="00B827BA">
        <w:rPr>
          <w:sz w:val="28"/>
          <w:szCs w:val="28"/>
        </w:rPr>
        <w:t xml:space="preserve">On the Field EMS </w:t>
      </w:r>
      <w:r w:rsidRPr="00B827BA">
        <w:rPr>
          <w:sz w:val="28"/>
          <w:szCs w:val="28"/>
        </w:rPr>
        <w:tab/>
      </w:r>
      <w:r>
        <w:rPr>
          <w:sz w:val="28"/>
          <w:szCs w:val="28"/>
        </w:rPr>
        <w:tab/>
      </w:r>
      <w:r w:rsidRPr="00B827BA">
        <w:rPr>
          <w:sz w:val="28"/>
          <w:szCs w:val="28"/>
        </w:rPr>
        <w:t>916-257-7740</w:t>
      </w:r>
    </w:p>
    <w:p w14:paraId="4120132D" w14:textId="77777777" w:rsidR="00B827BA" w:rsidRPr="00B827BA" w:rsidRDefault="00B827BA" w:rsidP="00B827BA">
      <w:pPr>
        <w:pBdr>
          <w:top w:val="single" w:sz="4" w:space="1" w:color="auto"/>
          <w:left w:val="single" w:sz="4" w:space="4" w:color="auto"/>
          <w:bottom w:val="single" w:sz="4" w:space="1" w:color="auto"/>
          <w:right w:val="single" w:sz="4" w:space="4" w:color="auto"/>
          <w:between w:val="single" w:sz="4" w:space="1" w:color="auto"/>
          <w:bar w:val="single" w:sz="4" w:color="auto"/>
        </w:pBdr>
        <w:rPr>
          <w:sz w:val="28"/>
          <w:szCs w:val="28"/>
        </w:rPr>
      </w:pPr>
      <w:r w:rsidRPr="00B827BA">
        <w:rPr>
          <w:sz w:val="28"/>
          <w:szCs w:val="28"/>
        </w:rPr>
        <w:t>EMS: 911</w:t>
      </w:r>
      <w:r w:rsidRPr="00B827BA">
        <w:rPr>
          <w:sz w:val="28"/>
          <w:szCs w:val="28"/>
        </w:rPr>
        <w:tab/>
      </w:r>
    </w:p>
    <w:p w14:paraId="0E04DC51" w14:textId="77777777" w:rsidR="001735FE" w:rsidRDefault="001735FE">
      <w:pPr>
        <w:jc w:val="center"/>
        <w:rPr>
          <w:b/>
          <w:sz w:val="46"/>
          <w:szCs w:val="46"/>
          <w:u w:val="single"/>
        </w:rPr>
      </w:pPr>
    </w:p>
    <w:p w14:paraId="6B84BA82" w14:textId="5267B68D" w:rsidR="001735FE" w:rsidRDefault="00DE330C">
      <w:pPr>
        <w:rPr>
          <w:sz w:val="28"/>
          <w:szCs w:val="28"/>
        </w:rPr>
      </w:pPr>
      <w:r>
        <w:rPr>
          <w:sz w:val="28"/>
          <w:szCs w:val="28"/>
        </w:rPr>
        <w:t>Unfortunately</w:t>
      </w:r>
      <w:r w:rsidR="00B827BA">
        <w:rPr>
          <w:sz w:val="28"/>
          <w:szCs w:val="28"/>
        </w:rPr>
        <w:t>,</w:t>
      </w:r>
      <w:r>
        <w:rPr>
          <w:sz w:val="28"/>
          <w:szCs w:val="28"/>
        </w:rPr>
        <w:t xml:space="preserve"> the reality of a mass shooter event is more prevalent than ever </w:t>
      </w:r>
      <w:r w:rsidR="00B827BA">
        <w:rPr>
          <w:sz w:val="28"/>
          <w:szCs w:val="28"/>
        </w:rPr>
        <w:t>today</w:t>
      </w:r>
      <w:r>
        <w:rPr>
          <w:sz w:val="28"/>
          <w:szCs w:val="28"/>
        </w:rPr>
        <w:t>.  Awareness is the best defense for situations like this.  Always remember</w:t>
      </w:r>
      <w:r w:rsidR="00B827BA">
        <w:rPr>
          <w:sz w:val="28"/>
          <w:szCs w:val="28"/>
        </w:rPr>
        <w:t>,</w:t>
      </w:r>
      <w:r>
        <w:rPr>
          <w:sz w:val="28"/>
          <w:szCs w:val="28"/>
        </w:rPr>
        <w:t xml:space="preserve"> if you see something</w:t>
      </w:r>
      <w:r w:rsidR="00B827BA">
        <w:rPr>
          <w:sz w:val="28"/>
          <w:szCs w:val="28"/>
        </w:rPr>
        <w:t>,</w:t>
      </w:r>
      <w:r>
        <w:rPr>
          <w:sz w:val="28"/>
          <w:szCs w:val="28"/>
        </w:rPr>
        <w:t xml:space="preserve"> say something.  All </w:t>
      </w:r>
      <w:r w:rsidR="00B827BA">
        <w:rPr>
          <w:sz w:val="28"/>
          <w:szCs w:val="28"/>
        </w:rPr>
        <w:t>junio</w:t>
      </w:r>
      <w:r>
        <w:rPr>
          <w:sz w:val="28"/>
          <w:szCs w:val="28"/>
        </w:rPr>
        <w:t xml:space="preserve">r cougar board members are easily identifiable.  </w:t>
      </w:r>
      <w:r w:rsidR="00B827BA">
        <w:rPr>
          <w:sz w:val="28"/>
          <w:szCs w:val="28"/>
        </w:rPr>
        <w:t>D</w:t>
      </w:r>
      <w:r>
        <w:rPr>
          <w:sz w:val="28"/>
          <w:szCs w:val="28"/>
        </w:rPr>
        <w:t>o not hesitate to inform a staff member to investigate</w:t>
      </w:r>
      <w:r w:rsidR="00B827BA">
        <w:rPr>
          <w:sz w:val="28"/>
          <w:szCs w:val="28"/>
        </w:rPr>
        <w:t xml:space="preserve"> if something seems out of place</w:t>
      </w:r>
      <w:r>
        <w:rPr>
          <w:sz w:val="28"/>
          <w:szCs w:val="28"/>
        </w:rPr>
        <w:t>.  If the unthinkable should happen</w:t>
      </w:r>
      <w:r w:rsidR="00B827BA">
        <w:rPr>
          <w:sz w:val="28"/>
          <w:szCs w:val="28"/>
        </w:rPr>
        <w:t>,</w:t>
      </w:r>
      <w:r>
        <w:rPr>
          <w:sz w:val="28"/>
          <w:szCs w:val="28"/>
        </w:rPr>
        <w:t xml:space="preserve"> follow these steps.  As outlined in the </w:t>
      </w:r>
      <w:r w:rsidR="00B827BA">
        <w:rPr>
          <w:sz w:val="28"/>
          <w:szCs w:val="28"/>
        </w:rPr>
        <w:t>D</w:t>
      </w:r>
      <w:r>
        <w:rPr>
          <w:sz w:val="28"/>
          <w:szCs w:val="28"/>
        </w:rPr>
        <w:t xml:space="preserve">epartment of </w:t>
      </w:r>
      <w:r w:rsidR="00B827BA">
        <w:rPr>
          <w:sz w:val="28"/>
          <w:szCs w:val="28"/>
        </w:rPr>
        <w:t>Homeland Security Active Shooter G</w:t>
      </w:r>
      <w:r>
        <w:rPr>
          <w:sz w:val="28"/>
          <w:szCs w:val="28"/>
        </w:rPr>
        <w:t>uide: Run, hide, fight</w:t>
      </w:r>
      <w:r w:rsidR="00B827BA">
        <w:rPr>
          <w:sz w:val="28"/>
          <w:szCs w:val="28"/>
        </w:rPr>
        <w:t>.</w:t>
      </w:r>
    </w:p>
    <w:p w14:paraId="5DF3F813" w14:textId="59A3A68D" w:rsidR="001735FE" w:rsidRDefault="00DE330C">
      <w:pPr>
        <w:numPr>
          <w:ilvl w:val="0"/>
          <w:numId w:val="1"/>
        </w:numPr>
        <w:rPr>
          <w:b/>
          <w:sz w:val="28"/>
          <w:szCs w:val="28"/>
        </w:rPr>
      </w:pPr>
      <w:r>
        <w:rPr>
          <w:sz w:val="28"/>
          <w:szCs w:val="28"/>
        </w:rPr>
        <w:t xml:space="preserve"> </w:t>
      </w:r>
      <w:r>
        <w:rPr>
          <w:b/>
          <w:sz w:val="28"/>
          <w:szCs w:val="28"/>
        </w:rPr>
        <w:t>Run</w:t>
      </w:r>
      <w:r>
        <w:rPr>
          <w:sz w:val="28"/>
          <w:szCs w:val="28"/>
        </w:rPr>
        <w:t>:  escape the scene as quickly as possible in the opposite direction of the threat.  If possible</w:t>
      </w:r>
      <w:r w:rsidR="00B827BA">
        <w:rPr>
          <w:sz w:val="28"/>
          <w:szCs w:val="28"/>
        </w:rPr>
        <w:t>,</w:t>
      </w:r>
      <w:r>
        <w:rPr>
          <w:sz w:val="28"/>
          <w:szCs w:val="28"/>
        </w:rPr>
        <w:t xml:space="preserve"> exit the west end of the field by the baseball fields or the north end of the field through the tennis courts.  The south main entrance is also an exit point. </w:t>
      </w:r>
    </w:p>
    <w:p w14:paraId="7380CB7D" w14:textId="4391FB6F" w:rsidR="001735FE" w:rsidRDefault="00DE330C">
      <w:pPr>
        <w:numPr>
          <w:ilvl w:val="0"/>
          <w:numId w:val="1"/>
        </w:numPr>
        <w:rPr>
          <w:b/>
          <w:sz w:val="28"/>
          <w:szCs w:val="28"/>
        </w:rPr>
      </w:pPr>
      <w:r>
        <w:rPr>
          <w:b/>
          <w:sz w:val="28"/>
          <w:szCs w:val="28"/>
        </w:rPr>
        <w:t>Hide</w:t>
      </w:r>
      <w:r>
        <w:rPr>
          <w:sz w:val="28"/>
          <w:szCs w:val="28"/>
        </w:rPr>
        <w:t xml:space="preserve">: </w:t>
      </w:r>
      <w:r w:rsidR="00B827BA">
        <w:rPr>
          <w:sz w:val="28"/>
          <w:szCs w:val="28"/>
        </w:rPr>
        <w:t>I</w:t>
      </w:r>
      <w:r>
        <w:rPr>
          <w:sz w:val="28"/>
          <w:szCs w:val="28"/>
        </w:rPr>
        <w:t xml:space="preserve">f escape is </w:t>
      </w:r>
      <w:r w:rsidR="00B827BA">
        <w:rPr>
          <w:sz w:val="28"/>
          <w:szCs w:val="28"/>
        </w:rPr>
        <w:t>im</w:t>
      </w:r>
      <w:r>
        <w:rPr>
          <w:sz w:val="28"/>
          <w:szCs w:val="28"/>
        </w:rPr>
        <w:t>possible</w:t>
      </w:r>
      <w:r w:rsidR="00B827BA">
        <w:rPr>
          <w:sz w:val="28"/>
          <w:szCs w:val="28"/>
        </w:rPr>
        <w:t>,</w:t>
      </w:r>
      <w:r>
        <w:rPr>
          <w:sz w:val="28"/>
          <w:szCs w:val="28"/>
        </w:rPr>
        <w:t xml:space="preserve"> find an area to hide </w:t>
      </w:r>
      <w:r w:rsidR="00B827BA">
        <w:rPr>
          <w:sz w:val="28"/>
          <w:szCs w:val="28"/>
        </w:rPr>
        <w:t xml:space="preserve">in </w:t>
      </w:r>
      <w:r>
        <w:rPr>
          <w:sz w:val="28"/>
          <w:szCs w:val="28"/>
        </w:rPr>
        <w:t>and wait for law enforcement to clear the scene</w:t>
      </w:r>
      <w:r w:rsidR="00B827BA">
        <w:rPr>
          <w:sz w:val="28"/>
          <w:szCs w:val="28"/>
        </w:rPr>
        <w:t>.</w:t>
      </w:r>
    </w:p>
    <w:p w14:paraId="07A059FC" w14:textId="3DE55E41" w:rsidR="00B827BA" w:rsidRPr="00B827BA" w:rsidRDefault="00DE330C" w:rsidP="00B827BA">
      <w:pPr>
        <w:numPr>
          <w:ilvl w:val="0"/>
          <w:numId w:val="1"/>
        </w:numPr>
        <w:rPr>
          <w:b/>
          <w:sz w:val="28"/>
          <w:szCs w:val="28"/>
        </w:rPr>
      </w:pPr>
      <w:r>
        <w:rPr>
          <w:b/>
          <w:sz w:val="28"/>
          <w:szCs w:val="28"/>
        </w:rPr>
        <w:t>Fight</w:t>
      </w:r>
      <w:r>
        <w:rPr>
          <w:sz w:val="28"/>
          <w:szCs w:val="28"/>
        </w:rPr>
        <w:t xml:space="preserve">: </w:t>
      </w:r>
      <w:r w:rsidR="00B827BA">
        <w:rPr>
          <w:sz w:val="28"/>
          <w:szCs w:val="28"/>
        </w:rPr>
        <w:t xml:space="preserve">Fighting may be the only option </w:t>
      </w:r>
      <w:r>
        <w:rPr>
          <w:sz w:val="28"/>
          <w:szCs w:val="28"/>
        </w:rPr>
        <w:t>if neither run</w:t>
      </w:r>
      <w:r w:rsidR="00B827BA">
        <w:rPr>
          <w:sz w:val="28"/>
          <w:szCs w:val="28"/>
        </w:rPr>
        <w:t>ning</w:t>
      </w:r>
      <w:r>
        <w:rPr>
          <w:sz w:val="28"/>
          <w:szCs w:val="28"/>
        </w:rPr>
        <w:t xml:space="preserve"> </w:t>
      </w:r>
      <w:r w:rsidR="00B827BA">
        <w:rPr>
          <w:sz w:val="28"/>
          <w:szCs w:val="28"/>
        </w:rPr>
        <w:t>n</w:t>
      </w:r>
      <w:r>
        <w:rPr>
          <w:sz w:val="28"/>
          <w:szCs w:val="28"/>
        </w:rPr>
        <w:t>or hid</w:t>
      </w:r>
      <w:r w:rsidR="00B827BA">
        <w:rPr>
          <w:sz w:val="28"/>
          <w:szCs w:val="28"/>
        </w:rPr>
        <w:t>ing</w:t>
      </w:r>
      <w:r>
        <w:rPr>
          <w:sz w:val="28"/>
          <w:szCs w:val="28"/>
        </w:rPr>
        <w:t xml:space="preserve"> is feasible.  Us</w:t>
      </w:r>
      <w:r w:rsidR="00B827BA">
        <w:rPr>
          <w:sz w:val="28"/>
          <w:szCs w:val="28"/>
        </w:rPr>
        <w:t>e</w:t>
      </w:r>
      <w:r>
        <w:rPr>
          <w:sz w:val="28"/>
          <w:szCs w:val="28"/>
        </w:rPr>
        <w:t xml:space="preserve"> whatever means to fend off a threat until local law enforcement arrives.</w:t>
      </w:r>
    </w:p>
    <w:p w14:paraId="642424F5" w14:textId="6FD32845" w:rsidR="001735FE" w:rsidRDefault="00DE330C">
      <w:pPr>
        <w:rPr>
          <w:sz w:val="28"/>
          <w:szCs w:val="28"/>
        </w:rPr>
      </w:pPr>
      <w:r>
        <w:rPr>
          <w:sz w:val="28"/>
          <w:szCs w:val="28"/>
        </w:rPr>
        <w:t>Local law enforcement will be on site shortly after any call</w:t>
      </w:r>
      <w:r w:rsidR="00B827BA">
        <w:rPr>
          <w:sz w:val="28"/>
          <w:szCs w:val="28"/>
        </w:rPr>
        <w:t>. B</w:t>
      </w:r>
      <w:r>
        <w:rPr>
          <w:sz w:val="28"/>
          <w:szCs w:val="28"/>
        </w:rPr>
        <w:t>e sure to follow all instructions from law enforcement until the scene is clear. Remember</w:t>
      </w:r>
      <w:r w:rsidR="00B827BA">
        <w:rPr>
          <w:sz w:val="28"/>
          <w:szCs w:val="28"/>
        </w:rPr>
        <w:t>,</w:t>
      </w:r>
      <w:r>
        <w:rPr>
          <w:sz w:val="28"/>
          <w:szCs w:val="28"/>
        </w:rPr>
        <w:t xml:space="preserve"> your safety and the safety of our athletes is our priority. Please do not hesitate to reach out with any concerns while visiting El Dorado High School.</w:t>
      </w:r>
    </w:p>
    <w:sectPr w:rsidR="001735FE">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D40DCE"/>
    <w:multiLevelType w:val="multilevel"/>
    <w:tmpl w:val="A52E43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691541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5FE"/>
    <w:rsid w:val="001735FE"/>
    <w:rsid w:val="00751FB6"/>
    <w:rsid w:val="008C7374"/>
    <w:rsid w:val="00B175E6"/>
    <w:rsid w:val="00B827BA"/>
    <w:rsid w:val="00D554AF"/>
    <w:rsid w:val="00DE33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A46D4"/>
  <w15:docId w15:val="{89313422-0C25-9E46-9AB6-6F8712FAE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365</Words>
  <Characters>2081</Characters>
  <Application>Microsoft Office Word</Application>
  <DocSecurity>0</DocSecurity>
  <Lines>17</Lines>
  <Paragraphs>4</Paragraphs>
  <ScaleCrop>false</ScaleCrop>
  <Company/>
  <LinksUpToDate>false</LinksUpToDate>
  <CharactersWithSpaces>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Cristal Wallace</cp:lastModifiedBy>
  <cp:revision>2</cp:revision>
  <cp:lastPrinted>2025-04-01T23:56:00Z</cp:lastPrinted>
  <dcterms:created xsi:type="dcterms:W3CDTF">2025-04-27T22:49:00Z</dcterms:created>
  <dcterms:modified xsi:type="dcterms:W3CDTF">2025-04-27T22:49:00Z</dcterms:modified>
</cp:coreProperties>
</file>